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008" w:rsidRPr="00575D6D" w:rsidRDefault="001F41F5" w:rsidP="001F41F5">
      <w:pPr>
        <w:jc w:val="center"/>
        <w:rPr>
          <w:rFonts w:ascii="Georgia" w:hAnsi="Georgia"/>
          <w:b/>
          <w:sz w:val="52"/>
          <w:szCs w:val="52"/>
        </w:rPr>
      </w:pPr>
      <w:r w:rsidRPr="00575D6D">
        <w:rPr>
          <w:rFonts w:ascii="Georgia" w:hAnsi="Georgia"/>
          <w:b/>
          <w:sz w:val="52"/>
          <w:szCs w:val="52"/>
        </w:rPr>
        <w:t>WIELKANOC</w:t>
      </w:r>
    </w:p>
    <w:p w:rsidR="00D86DDF" w:rsidRDefault="001F41F5" w:rsidP="00627AA6">
      <w:pPr>
        <w:jc w:val="center"/>
        <w:rPr>
          <w:rFonts w:ascii="Georgia" w:hAnsi="Georgia"/>
          <w:b/>
          <w:sz w:val="32"/>
          <w:szCs w:val="32"/>
          <w:u w:val="single"/>
        </w:rPr>
      </w:pPr>
      <w:r>
        <w:rPr>
          <w:noProof/>
          <w:lang w:eastAsia="pl-PL"/>
        </w:rPr>
        <w:drawing>
          <wp:inline distT="0" distB="0" distL="0" distR="0" wp14:anchorId="6E926355" wp14:editId="00F99B95">
            <wp:extent cx="4448175" cy="3183226"/>
            <wp:effectExtent l="0" t="0" r="0" b="0"/>
            <wp:docPr id="1" name="Obraz 1" descr="Polska Wielkanoc – specjały regionalne - Ogólnopolski Informator Masar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ska Wielkanoc – specjały regionalne - Ogólnopolski Informator Masarsk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34" cy="318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A0B" w:rsidRDefault="00E14A0B" w:rsidP="00D86DDF">
      <w:pPr>
        <w:spacing w:after="160" w:line="360" w:lineRule="auto"/>
        <w:jc w:val="center"/>
        <w:rPr>
          <w:rFonts w:ascii="Georgia" w:hAnsi="Georgia"/>
          <w:b/>
          <w:sz w:val="4"/>
          <w:szCs w:val="4"/>
        </w:rPr>
      </w:pPr>
    </w:p>
    <w:p w:rsidR="00627AA6" w:rsidRPr="00E14A0B" w:rsidRDefault="00D86DDF" w:rsidP="00D86DDF">
      <w:pPr>
        <w:spacing w:after="160" w:line="360" w:lineRule="auto"/>
        <w:jc w:val="center"/>
        <w:rPr>
          <w:rFonts w:ascii="Georgia" w:hAnsi="Georgia"/>
          <w:b/>
          <w:sz w:val="24"/>
          <w:szCs w:val="24"/>
        </w:rPr>
      </w:pPr>
      <w:r w:rsidRPr="00E14A0B">
        <w:rPr>
          <w:rFonts w:ascii="Georgia" w:hAnsi="Georgia"/>
          <w:b/>
          <w:sz w:val="24"/>
          <w:szCs w:val="24"/>
        </w:rPr>
        <w:t>Witamy dzieci i rodziców w okresie przygotowań do Wielkiej Nocy, w którym dowiemy się wiele ciekawych rze</w:t>
      </w:r>
      <w:r w:rsidR="00867B10" w:rsidRPr="00E14A0B">
        <w:rPr>
          <w:rFonts w:ascii="Georgia" w:hAnsi="Georgia"/>
          <w:b/>
          <w:sz w:val="24"/>
          <w:szCs w:val="24"/>
        </w:rPr>
        <w:t xml:space="preserve">czy na temat </w:t>
      </w:r>
      <w:r w:rsidRPr="00E14A0B">
        <w:rPr>
          <w:rFonts w:ascii="Georgia" w:hAnsi="Georgia"/>
          <w:b/>
          <w:sz w:val="24"/>
          <w:szCs w:val="24"/>
        </w:rPr>
        <w:t xml:space="preserve">obchodów Świąt Wielkanocnych     </w:t>
      </w:r>
    </w:p>
    <w:p w:rsidR="00627AA6" w:rsidRDefault="00627AA6" w:rsidP="00627AA6">
      <w:pPr>
        <w:spacing w:after="160" w:line="240" w:lineRule="auto"/>
        <w:rPr>
          <w:rFonts w:ascii="Georgia" w:hAnsi="Georgia"/>
          <w:b/>
          <w:sz w:val="24"/>
          <w:szCs w:val="24"/>
        </w:rPr>
      </w:pPr>
      <w:r w:rsidRPr="00627AA6">
        <w:rPr>
          <w:rFonts w:ascii="Georgia" w:hAnsi="Georgia"/>
          <w:b/>
          <w:sz w:val="24"/>
          <w:szCs w:val="24"/>
        </w:rPr>
        <w:t>Cele ogólne:</w:t>
      </w:r>
    </w:p>
    <w:p w:rsidR="00627AA6" w:rsidRDefault="00627AA6" w:rsidP="00627AA6">
      <w:pPr>
        <w:spacing w:after="160" w:line="240" w:lineRule="auto"/>
        <w:rPr>
          <w:rFonts w:ascii="Georgia" w:hAnsi="Georgia"/>
          <w:sz w:val="24"/>
          <w:szCs w:val="24"/>
        </w:rPr>
      </w:pPr>
      <w:r w:rsidRPr="00627AA6">
        <w:rPr>
          <w:rFonts w:ascii="Georgia" w:hAnsi="Georgia"/>
          <w:sz w:val="24"/>
          <w:szCs w:val="24"/>
        </w:rPr>
        <w:t xml:space="preserve">- </w:t>
      </w:r>
      <w:r>
        <w:rPr>
          <w:rFonts w:ascii="Georgia" w:hAnsi="Georgia"/>
          <w:sz w:val="24"/>
          <w:szCs w:val="24"/>
        </w:rPr>
        <w:t>wprowadzenie pojęcia tradycja;</w:t>
      </w:r>
    </w:p>
    <w:p w:rsidR="00E14A0B" w:rsidRDefault="00627AA6" w:rsidP="00627AA6">
      <w:pPr>
        <w:spacing w:after="16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- </w:t>
      </w:r>
      <w:r w:rsidRPr="00627AA6">
        <w:rPr>
          <w:rFonts w:ascii="Georgia" w:hAnsi="Georgia"/>
          <w:sz w:val="24"/>
          <w:szCs w:val="24"/>
        </w:rPr>
        <w:t xml:space="preserve">kształtowanie przeświadczenia o konieczności przekazywania dobrych tradycji rodzinnych, </w:t>
      </w:r>
      <w:r w:rsidR="00E14A0B">
        <w:rPr>
          <w:rFonts w:ascii="Georgia" w:hAnsi="Georgia"/>
          <w:sz w:val="24"/>
          <w:szCs w:val="24"/>
        </w:rPr>
        <w:tab/>
      </w:r>
    </w:p>
    <w:p w:rsidR="00627AA6" w:rsidRDefault="00E14A0B" w:rsidP="00E14A0B">
      <w:pPr>
        <w:tabs>
          <w:tab w:val="left" w:pos="142"/>
          <w:tab w:val="left" w:pos="284"/>
        </w:tabs>
        <w:spacing w:after="16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</w:t>
      </w:r>
      <w:r w:rsidR="00627AA6" w:rsidRPr="00627AA6">
        <w:rPr>
          <w:rFonts w:ascii="Georgia" w:hAnsi="Georgia"/>
          <w:sz w:val="24"/>
          <w:szCs w:val="24"/>
        </w:rPr>
        <w:t xml:space="preserve">regionalnych, </w:t>
      </w:r>
      <w:r w:rsidR="00627AA6">
        <w:rPr>
          <w:rFonts w:ascii="Georgia" w:hAnsi="Georgia"/>
          <w:sz w:val="24"/>
          <w:szCs w:val="24"/>
        </w:rPr>
        <w:t>narodowych następnym pokoleniom;</w:t>
      </w:r>
    </w:p>
    <w:p w:rsidR="00627AA6" w:rsidRPr="00627AA6" w:rsidRDefault="00627AA6" w:rsidP="00627AA6">
      <w:pPr>
        <w:spacing w:after="16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- </w:t>
      </w:r>
      <w:r w:rsidRPr="00627AA6">
        <w:rPr>
          <w:rFonts w:ascii="Georgia" w:hAnsi="Georgia"/>
          <w:sz w:val="24"/>
          <w:szCs w:val="24"/>
        </w:rPr>
        <w:t>doskonalenie umiejętności analizy i syntezy słuchowej oraz czytania</w:t>
      </w:r>
      <w:r>
        <w:rPr>
          <w:rFonts w:ascii="Georgia" w:hAnsi="Georgia"/>
          <w:sz w:val="24"/>
          <w:szCs w:val="24"/>
        </w:rPr>
        <w:t>;</w:t>
      </w:r>
    </w:p>
    <w:p w:rsidR="00627AA6" w:rsidRPr="00627AA6" w:rsidRDefault="00627AA6" w:rsidP="00627AA6">
      <w:pPr>
        <w:spacing w:after="160" w:line="240" w:lineRule="auto"/>
        <w:rPr>
          <w:rFonts w:ascii="Georgia" w:hAnsi="Georgia"/>
          <w:sz w:val="24"/>
          <w:szCs w:val="24"/>
        </w:rPr>
      </w:pPr>
      <w:r w:rsidRPr="00627AA6">
        <w:rPr>
          <w:rFonts w:ascii="Georgia" w:hAnsi="Georgia"/>
          <w:sz w:val="24"/>
          <w:szCs w:val="24"/>
        </w:rPr>
        <w:t>-</w:t>
      </w:r>
      <w:r>
        <w:rPr>
          <w:rFonts w:ascii="Georgia" w:hAnsi="Georgia"/>
          <w:sz w:val="24"/>
          <w:szCs w:val="24"/>
        </w:rPr>
        <w:t xml:space="preserve"> </w:t>
      </w:r>
      <w:r w:rsidRPr="00627AA6">
        <w:rPr>
          <w:rFonts w:ascii="Georgia" w:hAnsi="Georgia"/>
          <w:sz w:val="24"/>
          <w:szCs w:val="24"/>
        </w:rPr>
        <w:t>rozwijanie spraw</w:t>
      </w:r>
      <w:r>
        <w:rPr>
          <w:rFonts w:ascii="Georgia" w:hAnsi="Georgia"/>
          <w:sz w:val="24"/>
          <w:szCs w:val="24"/>
        </w:rPr>
        <w:t>ności w dodawaniu i odejmowaniu,</w:t>
      </w:r>
      <w:r w:rsidRPr="00627AA6">
        <w:rPr>
          <w:rFonts w:ascii="Georgia" w:hAnsi="Georgia"/>
          <w:sz w:val="24"/>
          <w:szCs w:val="24"/>
        </w:rPr>
        <w:t xml:space="preserve"> kształtowanie myślenia operacyjnego;</w:t>
      </w:r>
    </w:p>
    <w:p w:rsidR="00627AA6" w:rsidRPr="00627AA6" w:rsidRDefault="00627AA6" w:rsidP="00627AA6">
      <w:pPr>
        <w:spacing w:after="160" w:line="240" w:lineRule="auto"/>
        <w:rPr>
          <w:rFonts w:ascii="Georgia" w:hAnsi="Georgia"/>
          <w:sz w:val="24"/>
          <w:szCs w:val="24"/>
        </w:rPr>
      </w:pPr>
      <w:r w:rsidRPr="00627AA6">
        <w:rPr>
          <w:rFonts w:ascii="Georgia" w:hAnsi="Georgia"/>
          <w:sz w:val="24"/>
          <w:szCs w:val="24"/>
        </w:rPr>
        <w:t xml:space="preserve">- uświadomienie </w:t>
      </w:r>
      <w:r>
        <w:rPr>
          <w:rFonts w:ascii="Georgia" w:hAnsi="Georgia"/>
          <w:sz w:val="24"/>
          <w:szCs w:val="24"/>
        </w:rPr>
        <w:t>znaczenia symboli wielkanocnych;</w:t>
      </w:r>
    </w:p>
    <w:p w:rsidR="00D86DDF" w:rsidRPr="00627AA6" w:rsidRDefault="00627AA6" w:rsidP="00627AA6">
      <w:pPr>
        <w:spacing w:after="160" w:line="240" w:lineRule="auto"/>
        <w:rPr>
          <w:rFonts w:ascii="Georgia" w:hAnsi="Georgia"/>
          <w:sz w:val="24"/>
          <w:szCs w:val="24"/>
        </w:rPr>
      </w:pPr>
      <w:r w:rsidRPr="00627AA6">
        <w:rPr>
          <w:rFonts w:ascii="Georgia" w:hAnsi="Georgia"/>
          <w:sz w:val="24"/>
          <w:szCs w:val="24"/>
        </w:rPr>
        <w:t>- doskonalenie umiejętności manualnych, rozwijanie wyobraźni dzieci, kreatywności</w:t>
      </w:r>
      <w:r>
        <w:rPr>
          <w:rFonts w:ascii="Georgia" w:hAnsi="Georgia"/>
          <w:b/>
          <w:sz w:val="28"/>
          <w:szCs w:val="28"/>
        </w:rPr>
        <w:t xml:space="preserve">            </w:t>
      </w:r>
    </w:p>
    <w:p w:rsidR="00627AA6" w:rsidRDefault="00627AA6" w:rsidP="00D86DDF">
      <w:pPr>
        <w:spacing w:after="160" w:line="259" w:lineRule="auto"/>
        <w:rPr>
          <w:rFonts w:ascii="Georgia" w:hAnsi="Georgia"/>
          <w:sz w:val="24"/>
          <w:szCs w:val="24"/>
          <w:lang w:eastAsia="pl-PL"/>
        </w:rPr>
      </w:pPr>
    </w:p>
    <w:p w:rsidR="00D86DDF" w:rsidRDefault="00E13AD3" w:rsidP="00D86DDF">
      <w:pPr>
        <w:spacing w:after="160" w:line="259" w:lineRule="auto"/>
        <w:rPr>
          <w:rFonts w:ascii="Georgia" w:hAnsi="Georgia"/>
          <w:sz w:val="24"/>
          <w:szCs w:val="24"/>
          <w:lang w:eastAsia="pl-PL"/>
        </w:rPr>
      </w:pPr>
      <w:r>
        <w:rPr>
          <w:rFonts w:ascii="Georgia" w:hAnsi="Georgia"/>
          <w:sz w:val="24"/>
          <w:szCs w:val="24"/>
          <w:lang w:eastAsia="pl-PL"/>
        </w:rPr>
        <w:t xml:space="preserve">Na początek obejrzyjcie animację i posłuchajcie piosenki </w:t>
      </w:r>
      <w:r w:rsidRPr="00E13AD3">
        <w:rPr>
          <w:rFonts w:ascii="Georgia" w:hAnsi="Georgia"/>
          <w:b/>
          <w:sz w:val="24"/>
          <w:szCs w:val="24"/>
          <w:lang w:eastAsia="pl-PL"/>
        </w:rPr>
        <w:t>ŚWIĘTA WIELKANOCNE</w:t>
      </w:r>
    </w:p>
    <w:p w:rsidR="007356E3" w:rsidRPr="007356E3" w:rsidRDefault="00E13AD3" w:rsidP="007356E3">
      <w:pPr>
        <w:tabs>
          <w:tab w:val="left" w:pos="2415"/>
        </w:tabs>
        <w:spacing w:after="160" w:line="259" w:lineRule="auto"/>
        <w:rPr>
          <w:rFonts w:ascii="Georgia" w:hAnsi="Georgia"/>
          <w:color w:val="0070C0"/>
          <w:sz w:val="24"/>
          <w:szCs w:val="24"/>
          <w:lang w:eastAsia="pl-PL"/>
        </w:rPr>
      </w:pPr>
      <w:r>
        <w:rPr>
          <w:rFonts w:ascii="Georgia" w:hAnsi="Georgia"/>
          <w:sz w:val="24"/>
          <w:szCs w:val="24"/>
          <w:lang w:eastAsia="pl-PL"/>
        </w:rPr>
        <w:tab/>
      </w:r>
      <w:hyperlink r:id="rId10" w:history="1">
        <w:r w:rsidR="007356E3" w:rsidRPr="00D663F7">
          <w:rPr>
            <w:rStyle w:val="Hipercze"/>
            <w:rFonts w:ascii="Georgia" w:hAnsi="Georgia"/>
            <w:sz w:val="24"/>
            <w:szCs w:val="24"/>
            <w:lang w:eastAsia="pl-PL"/>
          </w:rPr>
          <w:t>https://www.youtube.com/watch?v=KyeLlFX0p2g</w:t>
        </w:r>
      </w:hyperlink>
    </w:p>
    <w:p w:rsidR="00D86DDF" w:rsidRDefault="00D86DDF" w:rsidP="00D86DDF">
      <w:pPr>
        <w:spacing w:after="160" w:line="360" w:lineRule="auto"/>
        <w:rPr>
          <w:rFonts w:ascii="Georgia" w:hAnsi="Georgia"/>
          <w:sz w:val="24"/>
          <w:szCs w:val="24"/>
          <w:lang w:eastAsia="pl-PL"/>
        </w:rPr>
      </w:pPr>
      <w:r w:rsidRPr="00D86DDF">
        <w:rPr>
          <w:rFonts w:ascii="Georgia" w:hAnsi="Georgia"/>
          <w:sz w:val="24"/>
          <w:szCs w:val="24"/>
          <w:lang w:eastAsia="pl-PL"/>
        </w:rPr>
        <w:t>Zachęcamy do rozpoczynania  każdego dnia od porannych ćwiczeń</w:t>
      </w:r>
      <w:r w:rsidR="00E13AD3">
        <w:rPr>
          <w:rFonts w:ascii="Georgia" w:hAnsi="Georgia"/>
          <w:sz w:val="24"/>
          <w:szCs w:val="24"/>
          <w:lang w:eastAsia="pl-PL"/>
        </w:rPr>
        <w:t xml:space="preserve"> przy muzyce:</w:t>
      </w:r>
    </w:p>
    <w:p w:rsidR="00E13AD3" w:rsidRDefault="00082CCE" w:rsidP="00E13AD3">
      <w:pPr>
        <w:spacing w:after="160" w:line="360" w:lineRule="auto"/>
        <w:jc w:val="center"/>
        <w:rPr>
          <w:rFonts w:ascii="Georgia" w:hAnsi="Georgia"/>
          <w:color w:val="0070C0"/>
          <w:sz w:val="24"/>
          <w:szCs w:val="24"/>
          <w:lang w:eastAsia="pl-PL"/>
        </w:rPr>
      </w:pPr>
      <w:hyperlink r:id="rId11" w:history="1">
        <w:r w:rsidR="007356E3" w:rsidRPr="00D663F7">
          <w:rPr>
            <w:rStyle w:val="Hipercze"/>
            <w:rFonts w:ascii="Georgia" w:hAnsi="Georgia"/>
            <w:sz w:val="24"/>
            <w:szCs w:val="24"/>
            <w:lang w:eastAsia="pl-PL"/>
          </w:rPr>
          <w:t>https://www.youtube.com/watch?v=n7OIPFcyZRU</w:t>
        </w:r>
      </w:hyperlink>
    </w:p>
    <w:p w:rsidR="00E14A0B" w:rsidRDefault="00E14A0B" w:rsidP="007356E3">
      <w:pPr>
        <w:spacing w:line="360" w:lineRule="auto"/>
        <w:ind w:firstLine="708"/>
        <w:jc w:val="both"/>
        <w:rPr>
          <w:rFonts w:ascii="Georgia" w:eastAsia="Batang" w:hAnsi="Georgia" w:cs="Times New Roman"/>
          <w:b/>
          <w:bCs/>
          <w:sz w:val="4"/>
          <w:szCs w:val="4"/>
        </w:rPr>
      </w:pPr>
    </w:p>
    <w:p w:rsidR="007356E3" w:rsidRPr="007356E3" w:rsidRDefault="002C0D0E" w:rsidP="007356E3">
      <w:pPr>
        <w:spacing w:line="360" w:lineRule="auto"/>
        <w:ind w:firstLine="708"/>
        <w:jc w:val="both"/>
        <w:rPr>
          <w:rFonts w:ascii="Georgia" w:eastAsia="Batang" w:hAnsi="Georgia" w:cs="Times New Roman"/>
          <w:bCs/>
          <w:i/>
          <w:sz w:val="24"/>
          <w:szCs w:val="24"/>
        </w:rPr>
      </w:pPr>
      <w:r w:rsidRPr="005C3359">
        <w:rPr>
          <w:rFonts w:ascii="Georgia" w:eastAsia="Batang" w:hAnsi="Georgia" w:cs="Times New Roman"/>
          <w:b/>
          <w:bCs/>
          <w:sz w:val="28"/>
          <w:szCs w:val="28"/>
        </w:rPr>
        <w:t>ŚWIĘTA WIELKANOCNE</w:t>
      </w:r>
      <w:r w:rsidRPr="007356E3">
        <w:rPr>
          <w:rFonts w:ascii="Georgia" w:eastAsia="Batang" w:hAnsi="Georgia" w:cs="Times New Roman"/>
          <w:bCs/>
          <w:sz w:val="24"/>
          <w:szCs w:val="24"/>
        </w:rPr>
        <w:t xml:space="preserve"> </w:t>
      </w:r>
      <w:r w:rsidR="007356E3" w:rsidRPr="007356E3">
        <w:rPr>
          <w:rFonts w:ascii="Georgia" w:eastAsia="Batang" w:hAnsi="Georgia" w:cs="Times New Roman"/>
          <w:bCs/>
          <w:sz w:val="24"/>
          <w:szCs w:val="24"/>
        </w:rPr>
        <w:t>obfitują w różne</w:t>
      </w:r>
      <w:r w:rsidR="005C3359">
        <w:rPr>
          <w:rFonts w:ascii="Georgia" w:eastAsia="Batang" w:hAnsi="Georgia" w:cs="Times New Roman"/>
          <w:bCs/>
          <w:sz w:val="24"/>
          <w:szCs w:val="24"/>
        </w:rPr>
        <w:t>go rodzaju</w:t>
      </w:r>
      <w:r w:rsidR="007356E3" w:rsidRPr="007356E3">
        <w:rPr>
          <w:rFonts w:ascii="Georgia" w:eastAsia="Batang" w:hAnsi="Georgia" w:cs="Times New Roman"/>
          <w:bCs/>
          <w:sz w:val="24"/>
          <w:szCs w:val="24"/>
        </w:rPr>
        <w:t xml:space="preserve"> tradycje i zwyczaje. Niektóre z nich </w:t>
      </w:r>
      <w:r w:rsidR="005C3359">
        <w:rPr>
          <w:rFonts w:ascii="Georgia" w:eastAsia="Batang" w:hAnsi="Georgia" w:cs="Times New Roman"/>
          <w:bCs/>
          <w:sz w:val="24"/>
          <w:szCs w:val="24"/>
        </w:rPr>
        <w:t xml:space="preserve">są </w:t>
      </w:r>
      <w:r w:rsidR="007356E3" w:rsidRPr="007356E3">
        <w:rPr>
          <w:rFonts w:ascii="Georgia" w:eastAsia="Batang" w:hAnsi="Georgia" w:cs="Times New Roman"/>
          <w:bCs/>
          <w:sz w:val="24"/>
          <w:szCs w:val="24"/>
        </w:rPr>
        <w:t xml:space="preserve"> bardzo dobrze</w:t>
      </w:r>
      <w:r w:rsidR="005C3359">
        <w:rPr>
          <w:rFonts w:ascii="Georgia" w:eastAsia="Batang" w:hAnsi="Georgia" w:cs="Times New Roman"/>
          <w:bCs/>
          <w:sz w:val="24"/>
          <w:szCs w:val="24"/>
        </w:rPr>
        <w:t xml:space="preserve"> znane</w:t>
      </w:r>
      <w:r w:rsidR="007356E3" w:rsidRPr="007356E3">
        <w:rPr>
          <w:rFonts w:ascii="Georgia" w:eastAsia="Batang" w:hAnsi="Georgia" w:cs="Times New Roman"/>
          <w:bCs/>
          <w:sz w:val="24"/>
          <w:szCs w:val="24"/>
        </w:rPr>
        <w:t>, niektóre trochę mniej, a inne trochę zapomniane.</w:t>
      </w:r>
      <w:r w:rsidR="007356E3" w:rsidRPr="007356E3">
        <w:rPr>
          <w:rFonts w:ascii="Georgia" w:hAnsi="Georgia" w:cs="Times New Roman"/>
          <w:bCs/>
          <w:sz w:val="24"/>
          <w:szCs w:val="24"/>
        </w:rPr>
        <w:t xml:space="preserve">  Zachęcamy do obejrzenia filmiku pt. </w:t>
      </w:r>
      <w:r w:rsidR="007356E3" w:rsidRPr="007356E3">
        <w:rPr>
          <w:rFonts w:ascii="Georgia" w:hAnsi="Georgia" w:cs="Times New Roman"/>
          <w:b/>
          <w:bCs/>
          <w:i/>
          <w:sz w:val="24"/>
          <w:szCs w:val="24"/>
        </w:rPr>
        <w:t>„Wielkanocne zwyczaje”</w:t>
      </w:r>
      <w:r>
        <w:rPr>
          <w:rFonts w:ascii="Georgia" w:hAnsi="Georgia" w:cs="Times New Roman"/>
          <w:b/>
          <w:bCs/>
          <w:i/>
          <w:sz w:val="24"/>
          <w:szCs w:val="24"/>
        </w:rPr>
        <w:t xml:space="preserve"> </w:t>
      </w:r>
      <w:r w:rsidR="007356E3" w:rsidRPr="007356E3">
        <w:rPr>
          <w:rFonts w:ascii="Georgia" w:hAnsi="Georgia" w:cs="Times New Roman"/>
          <w:b/>
          <w:bCs/>
          <w:i/>
          <w:sz w:val="24"/>
          <w:szCs w:val="24"/>
        </w:rPr>
        <w:t xml:space="preserve">                                                                                        </w:t>
      </w:r>
    </w:p>
    <w:p w:rsidR="00D86DDF" w:rsidRPr="00F31097" w:rsidRDefault="00082CCE" w:rsidP="00F31097">
      <w:pPr>
        <w:spacing w:after="160" w:line="360" w:lineRule="auto"/>
        <w:jc w:val="center"/>
        <w:rPr>
          <w:rFonts w:ascii="Georgia" w:hAnsi="Georgia"/>
          <w:color w:val="0070C0"/>
          <w:sz w:val="24"/>
          <w:szCs w:val="24"/>
          <w:lang w:eastAsia="pl-PL"/>
        </w:rPr>
      </w:pPr>
      <w:hyperlink r:id="rId12" w:history="1">
        <w:r w:rsidR="002C0D0E" w:rsidRPr="00D663F7">
          <w:rPr>
            <w:rStyle w:val="Hipercze"/>
            <w:rFonts w:ascii="Georgia" w:hAnsi="Georgia"/>
            <w:sz w:val="24"/>
            <w:szCs w:val="24"/>
            <w:lang w:eastAsia="pl-PL"/>
          </w:rPr>
          <w:t>https://www.youtube.com/watch?v=E1j3X7cfHYk</w:t>
        </w:r>
      </w:hyperlink>
    </w:p>
    <w:p w:rsidR="001F41F5" w:rsidRPr="0017233D" w:rsidRDefault="00FA12EE" w:rsidP="00FA12EE">
      <w:pPr>
        <w:tabs>
          <w:tab w:val="left" w:pos="2265"/>
        </w:tabs>
        <w:jc w:val="center"/>
        <w:rPr>
          <w:rFonts w:ascii="Georgia" w:hAnsi="Georgia"/>
          <w:b/>
          <w:sz w:val="32"/>
          <w:szCs w:val="32"/>
          <w:u w:val="single"/>
        </w:rPr>
      </w:pPr>
      <w:r>
        <w:rPr>
          <w:rFonts w:ascii="Georgia" w:hAnsi="Georgia"/>
          <w:b/>
          <w:sz w:val="32"/>
          <w:szCs w:val="32"/>
          <w:u w:val="single"/>
        </w:rPr>
        <w:lastRenderedPageBreak/>
        <w:t>TRADYCJE WIELKANOCNE</w:t>
      </w:r>
    </w:p>
    <w:p w:rsidR="001F41F5" w:rsidRPr="00080F68" w:rsidRDefault="0017233D" w:rsidP="0017233D">
      <w:pPr>
        <w:jc w:val="both"/>
        <w:rPr>
          <w:rFonts w:ascii="Georgia" w:hAnsi="Georgia"/>
          <w:b/>
          <w:sz w:val="28"/>
          <w:szCs w:val="28"/>
        </w:rPr>
      </w:pPr>
      <w:r w:rsidRPr="0017233D">
        <w:rPr>
          <w:rFonts w:ascii="Georgia" w:hAnsi="Georgia"/>
          <w:b/>
          <w:sz w:val="32"/>
          <w:szCs w:val="32"/>
        </w:rPr>
        <w:tab/>
      </w:r>
      <w:r w:rsidRPr="00080F68">
        <w:rPr>
          <w:rFonts w:ascii="Georgia" w:hAnsi="Georgia"/>
          <w:b/>
          <w:sz w:val="28"/>
          <w:szCs w:val="28"/>
        </w:rPr>
        <w:t>Tradycja to zwyczaje, zachowania, normy, poglądy danej grupy społecznej, które są przekazywane z pokolenia na pokolenie. Dzieci zazwyczaj należą do kilku grup, których tradycje w mniejszym lub większym stopniu różnią się od siebie: są częścią rodziny, poznają polskie tradycje narodowe, tradycje przedszkolne, czasem również te charakterystyczne dla innych krajów.</w:t>
      </w:r>
      <w:r w:rsidR="00944F72" w:rsidRPr="00080F68">
        <w:rPr>
          <w:rFonts w:ascii="Georgia" w:hAnsi="Georgia"/>
          <w:b/>
          <w:sz w:val="28"/>
          <w:szCs w:val="28"/>
        </w:rPr>
        <w:t xml:space="preserve">  </w:t>
      </w:r>
    </w:p>
    <w:p w:rsidR="00944F72" w:rsidRPr="00FA12EE" w:rsidRDefault="00FA12EE" w:rsidP="00603A99">
      <w:pPr>
        <w:spacing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32"/>
          <w:szCs w:val="32"/>
        </w:rPr>
        <w:tab/>
      </w:r>
      <w:r w:rsidRPr="00FA12EE">
        <w:rPr>
          <w:rFonts w:ascii="Georgia" w:hAnsi="Georgia"/>
          <w:sz w:val="24"/>
          <w:szCs w:val="24"/>
        </w:rPr>
        <w:t xml:space="preserve">Zapraszamy do zapoznania się z pojęciem </w:t>
      </w:r>
      <w:r w:rsidRPr="00FA12EE">
        <w:rPr>
          <w:rFonts w:ascii="Georgia" w:hAnsi="Georgia"/>
          <w:b/>
          <w:i/>
          <w:sz w:val="24"/>
          <w:szCs w:val="24"/>
        </w:rPr>
        <w:t>tradycja</w:t>
      </w:r>
      <w:r w:rsidRPr="00FA12EE">
        <w:rPr>
          <w:rFonts w:ascii="Georgia" w:hAnsi="Georgia"/>
          <w:sz w:val="24"/>
          <w:szCs w:val="24"/>
        </w:rPr>
        <w:t xml:space="preserve"> na podstawie opowiadania Joanny M. Chmielewskiej </w:t>
      </w:r>
      <w:r w:rsidRPr="00FA12EE">
        <w:rPr>
          <w:rFonts w:ascii="Georgia" w:hAnsi="Georgia"/>
          <w:b/>
          <w:i/>
          <w:sz w:val="24"/>
          <w:szCs w:val="24"/>
        </w:rPr>
        <w:t>„Zupa nic”</w:t>
      </w:r>
      <w:r w:rsidRPr="00FA12EE">
        <w:rPr>
          <w:rFonts w:ascii="Georgia" w:hAnsi="Georgia"/>
          <w:sz w:val="24"/>
          <w:szCs w:val="24"/>
        </w:rPr>
        <w:t>.</w:t>
      </w:r>
    </w:p>
    <w:p w:rsidR="00FA12EE" w:rsidRPr="00FA12EE" w:rsidRDefault="00FA12EE" w:rsidP="0017233D">
      <w:pPr>
        <w:jc w:val="both"/>
        <w:rPr>
          <w:rFonts w:ascii="Georgia" w:hAnsi="Georgia"/>
          <w:b/>
          <w:sz w:val="24"/>
          <w:szCs w:val="24"/>
        </w:rPr>
      </w:pPr>
      <w:r w:rsidRPr="00FA12EE">
        <w:rPr>
          <w:rFonts w:ascii="Georgia" w:hAnsi="Georgia"/>
          <w:b/>
          <w:sz w:val="24"/>
          <w:szCs w:val="24"/>
        </w:rPr>
        <w:t xml:space="preserve">Zupa nic </w:t>
      </w:r>
    </w:p>
    <w:p w:rsidR="00FA12EE" w:rsidRPr="00FA12EE" w:rsidRDefault="00FA12EE" w:rsidP="0017233D">
      <w:pPr>
        <w:jc w:val="both"/>
        <w:rPr>
          <w:rFonts w:ascii="Georgia" w:hAnsi="Georgia"/>
          <w:b/>
          <w:sz w:val="24"/>
          <w:szCs w:val="24"/>
        </w:rPr>
      </w:pPr>
      <w:r w:rsidRPr="00FA12EE">
        <w:rPr>
          <w:rFonts w:ascii="Georgia" w:hAnsi="Georgia"/>
          <w:b/>
          <w:sz w:val="24"/>
          <w:szCs w:val="24"/>
        </w:rPr>
        <w:t xml:space="preserve">Joanna M. Chmielewska </w:t>
      </w:r>
    </w:p>
    <w:p w:rsidR="00603A99" w:rsidRDefault="00FA12EE" w:rsidP="00603A99">
      <w:pPr>
        <w:spacing w:line="360" w:lineRule="auto"/>
        <w:jc w:val="both"/>
        <w:rPr>
          <w:rFonts w:ascii="Georgia" w:hAnsi="Georgia"/>
          <w:sz w:val="24"/>
          <w:szCs w:val="24"/>
        </w:rPr>
      </w:pPr>
      <w:r w:rsidRPr="00FA12EE">
        <w:rPr>
          <w:rFonts w:ascii="Georgia" w:hAnsi="Georgia"/>
          <w:sz w:val="24"/>
          <w:szCs w:val="24"/>
        </w:rPr>
        <w:t xml:space="preserve">– Cześć. Ale u was ładnie pachnie – powiedziała </w:t>
      </w:r>
      <w:proofErr w:type="spellStart"/>
      <w:r w:rsidRPr="00FA12EE">
        <w:rPr>
          <w:rFonts w:ascii="Georgia" w:hAnsi="Georgia"/>
          <w:sz w:val="24"/>
          <w:szCs w:val="24"/>
        </w:rPr>
        <w:t>Gabi</w:t>
      </w:r>
      <w:proofErr w:type="spellEnd"/>
      <w:r w:rsidRPr="00FA12EE">
        <w:rPr>
          <w:rFonts w:ascii="Georgia" w:hAnsi="Georgia"/>
          <w:sz w:val="24"/>
          <w:szCs w:val="24"/>
        </w:rPr>
        <w:t xml:space="preserve">, gdy tylko Zuzia otworzyła jej drzwi. – Anka wraca z wycieczki i będzie zupa nic – wyjaśniła Zuzka. – Twoja siostra nie lubi zup? – spytała Gabrysia, kiedy już siedziały na poduchach w pokoju Zuzi i chrupały orzeszki. – Lubi. – To dlaczego nie będzie zupy? – Jak to nie będzie? – zdziwiła się Zuzka. – Przecież mama właśnie gotuje. – Ale mówiłaś, że będzie zupa nic, czyli nie będzie zupy. – Będzie. Mama gotuje zupę nic. Dlatego tak pachnie wanilią. Gabrysia nie wiedziała, czy Zuzka mówi prawdę, czy żartuje. Nigdy nie słyszała o zupie nic. Zupa z wanilią? Waniliowe mogą być lody, ciasto, deser, ale zupa? – Nigdy nie jadłaś zupy nic? – spytała zaskoczona Zuzia. – Nie. Naprawdę jest taka zupa? – No pewnie. Mniam… Wszyscy ją lubimy: ja, mama, Anka, a najbardziej tata. </w:t>
      </w:r>
      <w:proofErr w:type="spellStart"/>
      <w:r w:rsidRPr="00FA12EE">
        <w:rPr>
          <w:rFonts w:ascii="Georgia" w:hAnsi="Georgia"/>
          <w:sz w:val="24"/>
          <w:szCs w:val="24"/>
        </w:rPr>
        <w:t>Gabi</w:t>
      </w:r>
      <w:proofErr w:type="spellEnd"/>
      <w:r w:rsidRPr="00FA12EE">
        <w:rPr>
          <w:rFonts w:ascii="Georgia" w:hAnsi="Georgia"/>
          <w:sz w:val="24"/>
          <w:szCs w:val="24"/>
        </w:rPr>
        <w:t xml:space="preserve"> przełknęła ślinę. Gdyby tak mama Zuzi dała jej spróbować trochę tej niezwykłej zupy, chociaż jedną łyżkę… – Kiedy tata pracował za granicą, mówił, że najbardziej tęskni za rodziną i za zupą nic – opowiadała Zuzia. – I jak przyjechał na Wielkanoc, to mama zrobiła bigos, sałatkę, jajka w majonezie, sernik, a specjalnie dla taty ugotowała jeszcze zupę nic. Tacie tak smakowała ta zupa, że ciągle sobie dolewał i dolewał. Potem już zawsze kiedy przyjeżdżał, mama ją gotowała. A jak mama wracała z sanatorium, Anka z tatą też postanowili na powitanie zrobić zupę nic. Pierwszy raz w życiu ją gotowali. Mleko im się przypaliło, zalało całą kuchenkę, musieli je wylać, wyczyścić wszystko i gotować od początku. Mamy zupa jest lepsza, ale tamtą też dało się zjeść. A mama jak się ucieszyła! Tylko dziwiła się trochę, skąd ten zapach spalenizny w domu. I teraz zawsze jak ktoś z nas wraca z wyjazdu do domu, to na powitanie jest zupa nic. No i oczywiście na Wielkanoc też. To taka nasza rodzinna tradycja. – A nasza rodzinna tradycja wielkanocna to żurek z jajkiem i białą kiełbasą. Bo u mamy w domu jadło się żurek z kiełbasą, a u taty z jajkiem, więc teraz robimy i z jajkiem, i z kiełbasą, żeby każdy miał to, co lubi. – </w:t>
      </w:r>
      <w:proofErr w:type="spellStart"/>
      <w:r w:rsidRPr="00FA12EE">
        <w:rPr>
          <w:rFonts w:ascii="Georgia" w:hAnsi="Georgia"/>
          <w:sz w:val="24"/>
          <w:szCs w:val="24"/>
        </w:rPr>
        <w:t>Gabi</w:t>
      </w:r>
      <w:proofErr w:type="spellEnd"/>
      <w:r w:rsidRPr="00FA12EE">
        <w:rPr>
          <w:rFonts w:ascii="Georgia" w:hAnsi="Georgia"/>
          <w:sz w:val="24"/>
          <w:szCs w:val="24"/>
        </w:rPr>
        <w:t xml:space="preserve"> uśmiechnęła się na to wspomnienie i aż przełknęła ślinę. – A ta zupa nic jest słodka? – zapytała po chwili zaciekawiona. – Słodka. Chciałabyś spróbować? – No pewnie. – To chodź! – Zuzka pociągnęła koleżankę za rękę do kuchni. – Mamo, bo </w:t>
      </w:r>
      <w:proofErr w:type="spellStart"/>
      <w:r w:rsidRPr="00FA12EE">
        <w:rPr>
          <w:rFonts w:ascii="Georgia" w:hAnsi="Georgia"/>
          <w:sz w:val="24"/>
          <w:szCs w:val="24"/>
        </w:rPr>
        <w:t>Gabi</w:t>
      </w:r>
      <w:proofErr w:type="spellEnd"/>
      <w:r w:rsidRPr="00FA12EE">
        <w:rPr>
          <w:rFonts w:ascii="Georgia" w:hAnsi="Georgia"/>
          <w:sz w:val="24"/>
          <w:szCs w:val="24"/>
        </w:rPr>
        <w:t xml:space="preserve"> nigdy nie jadła zupy nic. Dasz jej trochę? Mama się uśmiechnęła. – Dam, tylko niech ostygnie. Ty pewnie też byś chciała?</w:t>
      </w:r>
      <w:r w:rsidRPr="00FA12EE">
        <w:t xml:space="preserve"> </w:t>
      </w:r>
      <w:r w:rsidRPr="00FA12EE">
        <w:rPr>
          <w:rFonts w:ascii="Georgia" w:hAnsi="Georgia"/>
          <w:sz w:val="24"/>
          <w:szCs w:val="24"/>
        </w:rPr>
        <w:t xml:space="preserve">Zuzka pokiwała głową. </w:t>
      </w:r>
      <w:r w:rsidRPr="00FA12EE">
        <w:rPr>
          <w:rFonts w:ascii="Georgia" w:hAnsi="Georgia"/>
          <w:sz w:val="24"/>
          <w:szCs w:val="24"/>
        </w:rPr>
        <w:lastRenderedPageBreak/>
        <w:t>– Jakby ciebie nie było, musiałabym czekać ze zjedzeniem zupy na Ankę, a to jeszcze parę godzin – szepnęła Gabrysi na ucho. Zupa nic była zimna, słodka i pachniała świętami. Smakowała jak roztopione waniliowe lody. A pływające w niej delikatne chmurki z piany przypominały Gabrysi te, które widziała za oknami samolotu, kiedy wracała z wakacji do domu.</w:t>
      </w:r>
    </w:p>
    <w:p w:rsidR="007356E3" w:rsidRPr="00526056" w:rsidRDefault="00FA12EE" w:rsidP="00603A99">
      <w:pPr>
        <w:spacing w:line="360" w:lineRule="auto"/>
        <w:jc w:val="both"/>
        <w:rPr>
          <w:rFonts w:ascii="Georgia" w:hAnsi="Georgia"/>
          <w:i/>
          <w:sz w:val="24"/>
          <w:szCs w:val="24"/>
        </w:rPr>
      </w:pPr>
      <w:r w:rsidRPr="00603A99">
        <w:rPr>
          <w:rFonts w:ascii="Georgia" w:hAnsi="Georgia"/>
          <w:i/>
          <w:sz w:val="24"/>
          <w:szCs w:val="24"/>
        </w:rPr>
        <w:t xml:space="preserve"> Po wysłuchaniu opowiadania dzieci wymieniają bohaterów i opowiadają kolejne zdarzeni</w:t>
      </w:r>
      <w:r w:rsidR="00603A99" w:rsidRPr="00603A99">
        <w:rPr>
          <w:rFonts w:ascii="Georgia" w:hAnsi="Georgia"/>
          <w:i/>
          <w:sz w:val="24"/>
          <w:szCs w:val="24"/>
        </w:rPr>
        <w:t>a. Zachęcamy rodziców by zadawali pytania</w:t>
      </w:r>
      <w:r w:rsidRPr="00603A99">
        <w:rPr>
          <w:rFonts w:ascii="Georgia" w:hAnsi="Georgia"/>
          <w:i/>
          <w:sz w:val="24"/>
          <w:szCs w:val="24"/>
        </w:rPr>
        <w:t>: Co było t</w:t>
      </w:r>
      <w:r w:rsidR="00603A99" w:rsidRPr="00603A99">
        <w:rPr>
          <w:rFonts w:ascii="Georgia" w:hAnsi="Georgia"/>
          <w:i/>
          <w:sz w:val="24"/>
          <w:szCs w:val="24"/>
        </w:rPr>
        <w:t xml:space="preserve">radycją w domu Zuzi? Czym </w:t>
      </w:r>
      <w:r w:rsidRPr="00603A99">
        <w:rPr>
          <w:rFonts w:ascii="Georgia" w:hAnsi="Georgia"/>
          <w:i/>
          <w:sz w:val="24"/>
          <w:szCs w:val="24"/>
        </w:rPr>
        <w:t xml:space="preserve"> zdaniem </w:t>
      </w:r>
      <w:r w:rsidR="00603A99" w:rsidRPr="00603A99">
        <w:rPr>
          <w:rFonts w:ascii="Georgia" w:hAnsi="Georgia"/>
          <w:i/>
          <w:sz w:val="24"/>
          <w:szCs w:val="24"/>
        </w:rPr>
        <w:t xml:space="preserve">dziecka </w:t>
      </w:r>
      <w:r w:rsidRPr="00603A99">
        <w:rPr>
          <w:rFonts w:ascii="Georgia" w:hAnsi="Georgia"/>
          <w:i/>
          <w:sz w:val="24"/>
          <w:szCs w:val="24"/>
        </w:rPr>
        <w:t>jest tradycja? Podajcie przykłady tradycji. Jakie tradycje pielęgnujecie w swoich domach? Jakie znacie tradycje związane z nasz</w:t>
      </w:r>
      <w:r w:rsidR="00603A99" w:rsidRPr="00603A99">
        <w:rPr>
          <w:rFonts w:ascii="Georgia" w:hAnsi="Georgia"/>
          <w:i/>
          <w:sz w:val="24"/>
          <w:szCs w:val="24"/>
        </w:rPr>
        <w:t xml:space="preserve">ym regionem/miastem? Czy w </w:t>
      </w:r>
      <w:r w:rsidRPr="00603A99">
        <w:rPr>
          <w:rFonts w:ascii="Georgia" w:hAnsi="Georgia"/>
          <w:i/>
          <w:sz w:val="24"/>
          <w:szCs w:val="24"/>
        </w:rPr>
        <w:t xml:space="preserve"> grupie</w:t>
      </w:r>
      <w:r w:rsidR="00603A99" w:rsidRPr="00603A99">
        <w:rPr>
          <w:rFonts w:ascii="Georgia" w:hAnsi="Georgia"/>
          <w:i/>
          <w:sz w:val="24"/>
          <w:szCs w:val="24"/>
        </w:rPr>
        <w:t xml:space="preserve"> przedszkolnej</w:t>
      </w:r>
      <w:r w:rsidRPr="00603A99">
        <w:rPr>
          <w:rFonts w:ascii="Georgia" w:hAnsi="Georgia"/>
          <w:i/>
          <w:sz w:val="24"/>
          <w:szCs w:val="24"/>
        </w:rPr>
        <w:t xml:space="preserve"> jest coś, co może być tradycją? (codzienna powitanka, wspólne robienie laurki dla solenizanta, jubilata itp.). Czy tradycje należy przekazywać dalej? Czy można tworzyć nowe tradycje i w jaki sposób?</w:t>
      </w:r>
    </w:p>
    <w:p w:rsidR="00575D6D" w:rsidRPr="007356E3" w:rsidRDefault="007356E3" w:rsidP="00526056">
      <w:pPr>
        <w:spacing w:line="360" w:lineRule="auto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ŚWIĄ</w:t>
      </w:r>
      <w:r w:rsidRPr="007356E3">
        <w:rPr>
          <w:rFonts w:ascii="Georgia" w:hAnsi="Georgia"/>
          <w:b/>
          <w:sz w:val="28"/>
          <w:szCs w:val="28"/>
        </w:rPr>
        <w:t>TECZNE ZAGADKI</w:t>
      </w:r>
    </w:p>
    <w:bookmarkStart w:id="0" w:name="_GoBack"/>
    <w:bookmarkEnd w:id="0"/>
    <w:p w:rsidR="005E43ED" w:rsidRPr="00526056" w:rsidRDefault="00082CCE" w:rsidP="00526056">
      <w:pPr>
        <w:spacing w:line="360" w:lineRule="auto"/>
        <w:jc w:val="both"/>
        <w:rPr>
          <w:rFonts w:ascii="Georgia" w:hAnsi="Georgia"/>
          <w:i/>
          <w:color w:val="0070C0"/>
          <w:sz w:val="24"/>
          <w:szCs w:val="24"/>
        </w:rPr>
      </w:pPr>
      <w:r>
        <w:fldChar w:fldCharType="begin"/>
      </w:r>
      <w:r>
        <w:instrText xml:space="preserve"> HYPERLINK "https://www.youtube.com/watch?v=C3rMP7dFpfE" </w:instrText>
      </w:r>
      <w:r>
        <w:fldChar w:fldCharType="separate"/>
      </w:r>
      <w:r w:rsidR="007356E3" w:rsidRPr="00D663F7">
        <w:rPr>
          <w:rStyle w:val="Hipercze"/>
          <w:rFonts w:ascii="Georgia" w:hAnsi="Georgia"/>
          <w:i/>
          <w:sz w:val="24"/>
          <w:szCs w:val="24"/>
        </w:rPr>
        <w:t>https://www.youtube.com/watch?v=C3rMP7dFpfE</w:t>
      </w:r>
      <w:r>
        <w:rPr>
          <w:rStyle w:val="Hipercze"/>
          <w:rFonts w:ascii="Georgia" w:hAnsi="Georgia"/>
          <w:i/>
          <w:sz w:val="24"/>
          <w:szCs w:val="24"/>
        </w:rPr>
        <w:fldChar w:fldCharType="end"/>
      </w:r>
    </w:p>
    <w:p w:rsidR="000B65E4" w:rsidRDefault="005E43ED" w:rsidP="0048261D">
      <w:pPr>
        <w:spacing w:line="360" w:lineRule="auto"/>
        <w:jc w:val="center"/>
        <w:rPr>
          <w:rFonts w:ascii="Georgia" w:hAnsi="Georgia"/>
          <w:b/>
          <w:sz w:val="28"/>
          <w:szCs w:val="28"/>
        </w:rPr>
      </w:pPr>
      <w:r w:rsidRPr="005E43ED">
        <w:rPr>
          <w:rFonts w:ascii="Georgia" w:hAnsi="Georgia"/>
          <w:b/>
          <w:sz w:val="28"/>
          <w:szCs w:val="28"/>
        </w:rPr>
        <w:t>AKTYWNOŚĆ MUZYCZNA</w:t>
      </w:r>
      <w:r w:rsidR="000B65E4">
        <w:rPr>
          <w:rFonts w:ascii="Georgia" w:hAnsi="Georgia"/>
          <w:b/>
          <w:sz w:val="28"/>
          <w:szCs w:val="28"/>
        </w:rPr>
        <w:t xml:space="preserve"> </w:t>
      </w:r>
    </w:p>
    <w:p w:rsidR="000B65E4" w:rsidRPr="000B65E4" w:rsidRDefault="000B65E4" w:rsidP="000B65E4">
      <w:pPr>
        <w:spacing w:line="36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1. </w:t>
      </w:r>
      <w:r w:rsidR="0048261D">
        <w:rPr>
          <w:rFonts w:ascii="Georgia" w:hAnsi="Georgia"/>
          <w:b/>
          <w:sz w:val="28"/>
          <w:szCs w:val="28"/>
        </w:rPr>
        <w:t>Z</w:t>
      </w:r>
      <w:r w:rsidR="0048261D" w:rsidRPr="0048261D">
        <w:rPr>
          <w:rFonts w:ascii="Georgia" w:eastAsia="Times New Roman" w:hAnsi="Georgia" w:cs="Arial"/>
          <w:b/>
          <w:bCs/>
          <w:color w:val="212529"/>
          <w:sz w:val="24"/>
          <w:szCs w:val="24"/>
          <w:lang w:eastAsia="pl-PL"/>
        </w:rPr>
        <w:t xml:space="preserve">abawa muzyczna - </w:t>
      </w:r>
      <w:r w:rsidR="0048261D" w:rsidRPr="0048261D">
        <w:rPr>
          <w:rFonts w:ascii="Georgia" w:eastAsia="Times New Roman" w:hAnsi="Georgia" w:cs="Arial"/>
          <w:bCs/>
          <w:color w:val="212529"/>
          <w:sz w:val="24"/>
          <w:szCs w:val="24"/>
          <w:lang w:eastAsia="pl-PL"/>
        </w:rPr>
        <w:t>wysłuchanie utworu Modesta Musorgskiego</w:t>
      </w:r>
      <w:r>
        <w:rPr>
          <w:rFonts w:ascii="Georgia" w:eastAsia="Times New Roman" w:hAnsi="Georgia" w:cs="Arial"/>
          <w:b/>
          <w:bCs/>
          <w:color w:val="212529"/>
          <w:sz w:val="24"/>
          <w:szCs w:val="24"/>
          <w:lang w:eastAsia="pl-PL"/>
        </w:rPr>
        <w:t xml:space="preserve"> </w:t>
      </w:r>
      <w:r w:rsidRPr="000B65E4">
        <w:rPr>
          <w:rFonts w:ascii="Georgia" w:eastAsia="Times New Roman" w:hAnsi="Georgia" w:cs="Arial"/>
          <w:bCs/>
          <w:color w:val="212529"/>
          <w:sz w:val="24"/>
          <w:szCs w:val="24"/>
          <w:lang w:eastAsia="pl-PL"/>
        </w:rPr>
        <w:t>bez podania tytułu</w:t>
      </w:r>
    </w:p>
    <w:p w:rsidR="000B65E4" w:rsidRDefault="000B65E4" w:rsidP="0048261D">
      <w:pPr>
        <w:spacing w:line="360" w:lineRule="auto"/>
        <w:jc w:val="center"/>
        <w:rPr>
          <w:rFonts w:ascii="Georgia" w:eastAsia="Times New Roman" w:hAnsi="Georgia" w:cs="Arial"/>
          <w:b/>
          <w:bCs/>
          <w:i/>
          <w:color w:val="212529"/>
          <w:sz w:val="24"/>
          <w:szCs w:val="24"/>
          <w:lang w:eastAsia="pl-PL"/>
        </w:rPr>
      </w:pPr>
      <w:r w:rsidRPr="000B65E4">
        <w:rPr>
          <w:rFonts w:ascii="Georgia" w:eastAsia="Times New Roman" w:hAnsi="Georgia" w:cs="Arial"/>
          <w:b/>
          <w:bCs/>
          <w:i/>
          <w:color w:val="212529"/>
          <w:sz w:val="24"/>
          <w:szCs w:val="24"/>
          <w:lang w:eastAsia="pl-PL"/>
        </w:rPr>
        <w:t>TANIEC KURCZĄT W SKORUPKACH</w:t>
      </w:r>
    </w:p>
    <w:p w:rsidR="000B65E4" w:rsidRPr="000B65E4" w:rsidRDefault="000B65E4" w:rsidP="0048261D">
      <w:pPr>
        <w:spacing w:line="360" w:lineRule="auto"/>
        <w:jc w:val="center"/>
        <w:rPr>
          <w:rFonts w:ascii="Georgia" w:eastAsia="Times New Roman" w:hAnsi="Georgia" w:cs="Arial"/>
          <w:i/>
          <w:color w:val="212529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D778E4E" wp14:editId="2D961553">
            <wp:extent cx="4905375" cy="3113278"/>
            <wp:effectExtent l="0" t="0" r="0" b="0"/>
            <wp:docPr id="21" name="Obraz 21" descr="Przedszkole nr 1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zedszkole nr 1 w Warszaw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61" cy="311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4" w:rsidRDefault="00082CCE" w:rsidP="0048261D">
      <w:pPr>
        <w:spacing w:line="360" w:lineRule="auto"/>
        <w:jc w:val="center"/>
        <w:rPr>
          <w:rFonts w:ascii="Georgia" w:eastAsia="Times New Roman" w:hAnsi="Georgia" w:cs="Arial"/>
          <w:color w:val="0070C0"/>
          <w:sz w:val="24"/>
          <w:szCs w:val="24"/>
          <w:lang w:eastAsia="pl-PL"/>
        </w:rPr>
      </w:pPr>
      <w:hyperlink r:id="rId14" w:history="1">
        <w:r w:rsidR="000B65E4" w:rsidRPr="00D663F7">
          <w:rPr>
            <w:rStyle w:val="Hipercze"/>
            <w:rFonts w:ascii="Georgia" w:eastAsia="Times New Roman" w:hAnsi="Georgia" w:cs="Arial"/>
            <w:sz w:val="24"/>
            <w:szCs w:val="24"/>
            <w:lang w:eastAsia="pl-PL"/>
          </w:rPr>
          <w:t>https://www.google.com/search?q=taniec+kurcz%C4%85t+w+skorupkach&amp;gs_ivs=1</w:t>
        </w:r>
      </w:hyperlink>
    </w:p>
    <w:p w:rsidR="005C3359" w:rsidRDefault="000B65E4" w:rsidP="000B65E4">
      <w:pPr>
        <w:spacing w:line="360" w:lineRule="auto"/>
        <w:jc w:val="both"/>
        <w:rPr>
          <w:rFonts w:ascii="Georgia" w:eastAsia="Times New Roman" w:hAnsi="Georgia" w:cs="Arial"/>
          <w:color w:val="212529"/>
          <w:sz w:val="24"/>
          <w:szCs w:val="24"/>
          <w:lang w:eastAsia="pl-PL"/>
        </w:rPr>
      </w:pPr>
      <w:r>
        <w:rPr>
          <w:rFonts w:ascii="Georgia" w:eastAsia="Times New Roman" w:hAnsi="Georgia" w:cs="Arial"/>
          <w:color w:val="212529"/>
          <w:sz w:val="24"/>
          <w:szCs w:val="24"/>
          <w:lang w:eastAsia="pl-PL"/>
        </w:rPr>
        <w:tab/>
        <w:t>Z</w:t>
      </w:r>
      <w:r w:rsidR="0048261D" w:rsidRPr="0048261D">
        <w:rPr>
          <w:rFonts w:ascii="Georgia" w:eastAsia="Times New Roman" w:hAnsi="Georgia" w:cs="Arial"/>
          <w:color w:val="212529"/>
          <w:sz w:val="24"/>
          <w:szCs w:val="24"/>
          <w:lang w:eastAsia="pl-PL"/>
        </w:rPr>
        <w:t>anim dziecko pozna tytuł utworu pytamy z jaki</w:t>
      </w:r>
      <w:r>
        <w:rPr>
          <w:rFonts w:ascii="Georgia" w:eastAsia="Times New Roman" w:hAnsi="Georgia" w:cs="Arial"/>
          <w:color w:val="212529"/>
          <w:sz w:val="24"/>
          <w:szCs w:val="24"/>
          <w:lang w:eastAsia="pl-PL"/>
        </w:rPr>
        <w:t xml:space="preserve">m </w:t>
      </w:r>
      <w:r w:rsidR="0048261D" w:rsidRPr="0048261D">
        <w:rPr>
          <w:rFonts w:ascii="Georgia" w:eastAsia="Times New Roman" w:hAnsi="Georgia" w:cs="Arial"/>
          <w:color w:val="212529"/>
          <w:sz w:val="24"/>
          <w:szCs w:val="24"/>
          <w:lang w:eastAsia="pl-PL"/>
        </w:rPr>
        <w:t>zwierzątkiem koj</w:t>
      </w:r>
      <w:r>
        <w:rPr>
          <w:rFonts w:ascii="Georgia" w:eastAsia="Times New Roman" w:hAnsi="Georgia" w:cs="Arial"/>
          <w:color w:val="212529"/>
          <w:sz w:val="24"/>
          <w:szCs w:val="24"/>
          <w:lang w:eastAsia="pl-PL"/>
        </w:rPr>
        <w:t>arzy mu się ten utwór,  określamy jego nastrój. Dziecko</w:t>
      </w:r>
      <w:r w:rsidR="0048261D" w:rsidRPr="0048261D">
        <w:rPr>
          <w:rFonts w:ascii="Georgia" w:eastAsia="Times New Roman" w:hAnsi="Georgia" w:cs="Arial"/>
          <w:color w:val="212529"/>
          <w:sz w:val="24"/>
          <w:szCs w:val="24"/>
          <w:lang w:eastAsia="pl-PL"/>
        </w:rPr>
        <w:t xml:space="preserve"> może namalować to co słyszy, poruszać się do muzyki, wysłuchać ten utwór w wersji elektronicznej</w:t>
      </w:r>
      <w:r w:rsidR="005C3359">
        <w:rPr>
          <w:rFonts w:ascii="Georgia" w:eastAsia="Times New Roman" w:hAnsi="Georgia" w:cs="Arial"/>
          <w:color w:val="212529"/>
          <w:sz w:val="24"/>
          <w:szCs w:val="24"/>
          <w:lang w:eastAsia="pl-PL"/>
        </w:rPr>
        <w:t>:</w:t>
      </w:r>
    </w:p>
    <w:p w:rsidR="005C3359" w:rsidRDefault="00082CCE" w:rsidP="005C3359">
      <w:pPr>
        <w:spacing w:line="360" w:lineRule="auto"/>
        <w:jc w:val="center"/>
        <w:rPr>
          <w:rFonts w:ascii="Georgia" w:eastAsia="Times New Roman" w:hAnsi="Georgia" w:cs="Arial"/>
          <w:sz w:val="24"/>
          <w:szCs w:val="24"/>
          <w:lang w:eastAsia="pl-PL"/>
        </w:rPr>
      </w:pPr>
      <w:hyperlink r:id="rId15" w:history="1">
        <w:r w:rsidR="005C3359" w:rsidRPr="00D663F7">
          <w:rPr>
            <w:rStyle w:val="Hipercze"/>
            <w:rFonts w:ascii="Georgia" w:eastAsia="Times New Roman" w:hAnsi="Georgia" w:cs="Arial"/>
            <w:sz w:val="24"/>
            <w:szCs w:val="24"/>
            <w:lang w:eastAsia="pl-PL"/>
          </w:rPr>
          <w:t>https://www.youtube.com/watch?v=91EGQNTjE1U</w:t>
        </w:r>
      </w:hyperlink>
    </w:p>
    <w:p w:rsidR="0048261D" w:rsidRPr="0048261D" w:rsidRDefault="005C3359" w:rsidP="000B65E4">
      <w:pPr>
        <w:spacing w:line="360" w:lineRule="auto"/>
        <w:jc w:val="both"/>
        <w:rPr>
          <w:rFonts w:ascii="Georgia" w:eastAsia="Times New Roman" w:hAnsi="Georgia" w:cs="Arial"/>
          <w:color w:val="212529"/>
          <w:sz w:val="24"/>
          <w:szCs w:val="24"/>
          <w:lang w:eastAsia="pl-PL"/>
        </w:rPr>
      </w:pPr>
      <w:r>
        <w:rPr>
          <w:rFonts w:ascii="Georgia" w:eastAsia="Times New Roman" w:hAnsi="Georgia" w:cs="Arial"/>
          <w:color w:val="212529"/>
          <w:sz w:val="24"/>
          <w:szCs w:val="24"/>
          <w:lang w:eastAsia="pl-PL"/>
        </w:rPr>
        <w:lastRenderedPageBreak/>
        <w:tab/>
        <w:t xml:space="preserve"> </w:t>
      </w:r>
      <w:r w:rsidR="0048261D" w:rsidRPr="0048261D">
        <w:rPr>
          <w:rFonts w:ascii="Georgia" w:eastAsia="Times New Roman" w:hAnsi="Georgia" w:cs="Arial"/>
          <w:color w:val="212529"/>
          <w:sz w:val="24"/>
          <w:szCs w:val="24"/>
          <w:lang w:eastAsia="pl-PL"/>
        </w:rPr>
        <w:t xml:space="preserve">Możemy powiedzieć dzieciom, że ten utwór jest takim żartem muzycznym, gdyż powstał on po obejrzeniu wystawy obrazów przygotowanej przez przyjaciela kompozytora. Na jednym </w:t>
      </w:r>
      <w:r>
        <w:rPr>
          <w:rFonts w:ascii="Georgia" w:eastAsia="Times New Roman" w:hAnsi="Georgia" w:cs="Arial"/>
          <w:color w:val="212529"/>
          <w:sz w:val="24"/>
          <w:szCs w:val="24"/>
          <w:lang w:eastAsia="pl-PL"/>
        </w:rPr>
        <w:t xml:space="preserve">                </w:t>
      </w:r>
      <w:r w:rsidR="0048261D" w:rsidRPr="0048261D">
        <w:rPr>
          <w:rFonts w:ascii="Georgia" w:eastAsia="Times New Roman" w:hAnsi="Georgia" w:cs="Arial"/>
          <w:color w:val="212529"/>
          <w:sz w:val="24"/>
          <w:szCs w:val="24"/>
          <w:lang w:eastAsia="pl-PL"/>
        </w:rPr>
        <w:t>z obrazów kompozytor zobaczył ludzi przebranych za kurczaki wykluwające się z jajek - był to projekt kostiumów do przedstawienia baletowego.</w:t>
      </w:r>
    </w:p>
    <w:p w:rsidR="005E43ED" w:rsidRPr="005C3359" w:rsidRDefault="0048261D" w:rsidP="005C335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pl-PL"/>
        </w:rPr>
      </w:pPr>
      <w:r w:rsidRPr="0048261D">
        <w:rPr>
          <w:rFonts w:ascii="Arial" w:eastAsia="Times New Roman" w:hAnsi="Arial" w:cs="Arial"/>
          <w:color w:val="212529"/>
          <w:sz w:val="24"/>
          <w:szCs w:val="24"/>
          <w:lang w:eastAsia="pl-PL"/>
        </w:rPr>
        <w:t> </w:t>
      </w:r>
    </w:p>
    <w:p w:rsidR="005E43ED" w:rsidRDefault="005E43ED" w:rsidP="005E43ED">
      <w:pPr>
        <w:spacing w:line="360" w:lineRule="auto"/>
        <w:jc w:val="center"/>
        <w:rPr>
          <w:rFonts w:ascii="Georgia" w:hAnsi="Georgia"/>
          <w:b/>
          <w:sz w:val="28"/>
          <w:szCs w:val="28"/>
        </w:rPr>
      </w:pPr>
      <w:r w:rsidRPr="005E43ED">
        <w:rPr>
          <w:rFonts w:ascii="Georgia" w:hAnsi="Georgia"/>
          <w:b/>
          <w:sz w:val="28"/>
          <w:szCs w:val="28"/>
        </w:rPr>
        <w:t>AKTYWNOŚĆ MATEMATYCZNA</w:t>
      </w:r>
    </w:p>
    <w:p w:rsidR="00425AFF" w:rsidRPr="00425AFF" w:rsidRDefault="00425AFF" w:rsidP="00425AFF">
      <w:pPr>
        <w:spacing w:line="360" w:lineRule="auto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1. Geometryczne zagadki (zadaniem dziecka jest narysowanie odgadniętych figur</w:t>
      </w:r>
      <w:r w:rsidR="009265EC">
        <w:rPr>
          <w:rFonts w:ascii="Georgia" w:hAnsi="Georgia"/>
          <w:b/>
          <w:sz w:val="24"/>
          <w:szCs w:val="24"/>
        </w:rPr>
        <w:t>, wycięcie i pokolorowanie zgodnie z oznaczeniem</w:t>
      </w:r>
      <w:r>
        <w:rPr>
          <w:rFonts w:ascii="Georgia" w:hAnsi="Georgia"/>
          <w:b/>
          <w:sz w:val="24"/>
          <w:szCs w:val="24"/>
        </w:rPr>
        <w:t>)</w:t>
      </w:r>
    </w:p>
    <w:p w:rsidR="00425AFF" w:rsidRPr="00642EBE" w:rsidRDefault="00425AFF" w:rsidP="00425AFF">
      <w:pPr>
        <w:spacing w:line="360" w:lineRule="auto"/>
        <w:rPr>
          <w:rFonts w:ascii="Georgia" w:hAnsi="Georgia"/>
          <w:b/>
          <w:sz w:val="24"/>
          <w:szCs w:val="24"/>
        </w:rPr>
      </w:pPr>
      <w:r w:rsidRPr="00425AFF">
        <w:rPr>
          <w:rFonts w:ascii="Georgia" w:hAnsi="Georgia"/>
          <w:sz w:val="24"/>
          <w:szCs w:val="24"/>
        </w:rPr>
        <w:t xml:space="preserve">Cztery kąty proste i jeszcze do tego, cztery równe boki, co to jest, kolego? </w:t>
      </w:r>
      <w:r w:rsidRPr="00642EBE">
        <w:rPr>
          <w:rFonts w:ascii="Georgia" w:hAnsi="Georgia"/>
          <w:b/>
          <w:sz w:val="24"/>
          <w:szCs w:val="24"/>
        </w:rPr>
        <w:t>(</w:t>
      </w:r>
      <w:r w:rsidRPr="009265EC">
        <w:rPr>
          <w:rFonts w:ascii="Georgia" w:hAnsi="Georgia"/>
          <w:b/>
          <w:color w:val="00B050"/>
          <w:sz w:val="24"/>
          <w:szCs w:val="24"/>
        </w:rPr>
        <w:t>kwadrat</w:t>
      </w:r>
      <w:r w:rsidRPr="00642EBE">
        <w:rPr>
          <w:rFonts w:ascii="Georgia" w:hAnsi="Georgia"/>
          <w:b/>
          <w:sz w:val="24"/>
          <w:szCs w:val="24"/>
        </w:rPr>
        <w:t xml:space="preserve">) </w:t>
      </w:r>
    </w:p>
    <w:p w:rsidR="00425AFF" w:rsidRPr="00642EBE" w:rsidRDefault="00425AFF" w:rsidP="00425AFF">
      <w:pPr>
        <w:spacing w:line="360" w:lineRule="auto"/>
        <w:rPr>
          <w:rFonts w:ascii="Georgia" w:hAnsi="Georgia"/>
          <w:b/>
          <w:sz w:val="24"/>
          <w:szCs w:val="24"/>
        </w:rPr>
      </w:pPr>
      <w:r w:rsidRPr="00425AFF">
        <w:rPr>
          <w:rFonts w:ascii="Georgia" w:hAnsi="Georgia"/>
          <w:sz w:val="24"/>
          <w:szCs w:val="24"/>
        </w:rPr>
        <w:t>Ma je auto, rower, motor, hulajnoga ma je też. Jaka będzie to figura, na pewno już wiesz</w:t>
      </w:r>
      <w:r w:rsidRPr="00642EBE">
        <w:rPr>
          <w:rFonts w:ascii="Georgia" w:hAnsi="Georgia"/>
          <w:b/>
          <w:sz w:val="24"/>
          <w:szCs w:val="24"/>
        </w:rPr>
        <w:t>. (</w:t>
      </w:r>
      <w:r w:rsidRPr="009265EC">
        <w:rPr>
          <w:rFonts w:ascii="Georgia" w:hAnsi="Georgia"/>
          <w:b/>
          <w:color w:val="FFFF00"/>
          <w:sz w:val="24"/>
          <w:szCs w:val="24"/>
        </w:rPr>
        <w:t>koło</w:t>
      </w:r>
      <w:r w:rsidRPr="00642EBE">
        <w:rPr>
          <w:rFonts w:ascii="Georgia" w:hAnsi="Georgia"/>
          <w:b/>
          <w:sz w:val="24"/>
          <w:szCs w:val="24"/>
        </w:rPr>
        <w:t>)</w:t>
      </w:r>
    </w:p>
    <w:p w:rsidR="00425AFF" w:rsidRPr="00642EBE" w:rsidRDefault="00425AFF" w:rsidP="00425AFF">
      <w:pPr>
        <w:spacing w:line="360" w:lineRule="auto"/>
        <w:rPr>
          <w:rFonts w:ascii="Georgia" w:hAnsi="Georgia"/>
          <w:b/>
          <w:sz w:val="24"/>
          <w:szCs w:val="24"/>
        </w:rPr>
      </w:pPr>
      <w:r w:rsidRPr="00425AFF">
        <w:rPr>
          <w:rFonts w:ascii="Georgia" w:hAnsi="Georgia"/>
          <w:sz w:val="24"/>
          <w:szCs w:val="24"/>
        </w:rPr>
        <w:t xml:space="preserve">By zbudować tę figurę, weź patyczki trzy. Połącz je końcami z sobą i jej nazwę powiedz w mig. </w:t>
      </w:r>
      <w:r w:rsidRPr="00642EBE">
        <w:rPr>
          <w:rFonts w:ascii="Georgia" w:hAnsi="Georgia"/>
          <w:b/>
          <w:sz w:val="24"/>
          <w:szCs w:val="24"/>
        </w:rPr>
        <w:t>(</w:t>
      </w:r>
      <w:r w:rsidRPr="009265EC">
        <w:rPr>
          <w:rFonts w:ascii="Georgia" w:hAnsi="Georgia"/>
          <w:b/>
          <w:color w:val="0070C0"/>
          <w:sz w:val="24"/>
          <w:szCs w:val="24"/>
        </w:rPr>
        <w:t>trójkąt</w:t>
      </w:r>
      <w:r w:rsidRPr="00642EBE">
        <w:rPr>
          <w:rFonts w:ascii="Georgia" w:hAnsi="Georgia"/>
          <w:b/>
          <w:sz w:val="24"/>
          <w:szCs w:val="24"/>
        </w:rPr>
        <w:t xml:space="preserve">) </w:t>
      </w:r>
    </w:p>
    <w:p w:rsidR="00425AFF" w:rsidRPr="00642EBE" w:rsidRDefault="00425AFF" w:rsidP="00425AFF">
      <w:pPr>
        <w:spacing w:line="360" w:lineRule="auto"/>
        <w:rPr>
          <w:rFonts w:ascii="Georgia" w:hAnsi="Georgia"/>
          <w:b/>
          <w:sz w:val="24"/>
          <w:szCs w:val="24"/>
        </w:rPr>
      </w:pPr>
      <w:r w:rsidRPr="00425AFF">
        <w:rPr>
          <w:rFonts w:ascii="Georgia" w:hAnsi="Georgia"/>
          <w:sz w:val="24"/>
          <w:szCs w:val="24"/>
        </w:rPr>
        <w:t xml:space="preserve">Dwa są długie, a dwa krótkie, w sumie cztery boki ma. Cztery kąty, wszystkie proste, czy wiesz, jak się nazywa? </w:t>
      </w:r>
      <w:r w:rsidRPr="00642EBE">
        <w:rPr>
          <w:rFonts w:ascii="Georgia" w:hAnsi="Georgia"/>
          <w:b/>
          <w:sz w:val="24"/>
          <w:szCs w:val="24"/>
        </w:rPr>
        <w:t>(</w:t>
      </w:r>
      <w:r w:rsidRPr="009265EC">
        <w:rPr>
          <w:rFonts w:ascii="Georgia" w:hAnsi="Georgia"/>
          <w:b/>
          <w:color w:val="C00000"/>
          <w:sz w:val="24"/>
          <w:szCs w:val="24"/>
        </w:rPr>
        <w:t>prostokąt</w:t>
      </w:r>
      <w:r w:rsidRPr="00642EBE">
        <w:rPr>
          <w:rFonts w:ascii="Georgia" w:hAnsi="Georgia"/>
          <w:b/>
          <w:sz w:val="24"/>
          <w:szCs w:val="24"/>
        </w:rPr>
        <w:t>)</w:t>
      </w:r>
    </w:p>
    <w:p w:rsidR="0048261D" w:rsidRDefault="00425AFF" w:rsidP="00425AFF">
      <w:pPr>
        <w:spacing w:line="360" w:lineRule="auto"/>
        <w:rPr>
          <w:rFonts w:ascii="Georgia" w:hAnsi="Georgia"/>
          <w:b/>
          <w:sz w:val="24"/>
          <w:szCs w:val="24"/>
        </w:rPr>
      </w:pPr>
      <w:r w:rsidRPr="00425AFF">
        <w:rPr>
          <w:rFonts w:ascii="Georgia" w:hAnsi="Georgia"/>
          <w:b/>
          <w:sz w:val="24"/>
          <w:szCs w:val="24"/>
        </w:rPr>
        <w:t xml:space="preserve">2. </w:t>
      </w:r>
      <w:r w:rsidR="0048261D">
        <w:rPr>
          <w:rFonts w:ascii="Georgia" w:hAnsi="Georgia"/>
          <w:b/>
          <w:sz w:val="24"/>
          <w:szCs w:val="24"/>
        </w:rPr>
        <w:t>Rytmiczne wzorki</w:t>
      </w:r>
    </w:p>
    <w:p w:rsidR="005C3359" w:rsidRDefault="005C3359" w:rsidP="00425AFF">
      <w:pPr>
        <w:spacing w:line="360" w:lineRule="auto"/>
        <w:rPr>
          <w:rFonts w:ascii="Georgia" w:hAnsi="Georgia"/>
          <w:b/>
          <w:sz w:val="24"/>
          <w:szCs w:val="24"/>
        </w:rPr>
      </w:pPr>
    </w:p>
    <w:p w:rsidR="0048261D" w:rsidRDefault="0048261D" w:rsidP="0048261D">
      <w:pPr>
        <w:spacing w:line="360" w:lineRule="auto"/>
        <w:jc w:val="center"/>
        <w:rPr>
          <w:rFonts w:ascii="Georgia" w:hAnsi="Georgia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DB48E1C" wp14:editId="1F1820E5">
            <wp:extent cx="5984429" cy="7791450"/>
            <wp:effectExtent l="0" t="0" r="0" b="0"/>
            <wp:docPr id="19" name="Obraz 19" descr="Powiększ grafikę: zabawy-matematyczne-30-03-03-04-18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większ grafikę: zabawy-matematyczne-30-03-03-04-1849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14" cy="779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97" w:rsidRDefault="00F31097" w:rsidP="00425AFF">
      <w:pPr>
        <w:spacing w:line="360" w:lineRule="auto"/>
        <w:rPr>
          <w:rFonts w:ascii="Georgia" w:hAnsi="Georgia"/>
          <w:b/>
          <w:sz w:val="24"/>
          <w:szCs w:val="24"/>
        </w:rPr>
      </w:pPr>
    </w:p>
    <w:p w:rsidR="00F31097" w:rsidRDefault="00F31097" w:rsidP="00425AFF">
      <w:pPr>
        <w:spacing w:line="360" w:lineRule="auto"/>
        <w:rPr>
          <w:rFonts w:ascii="Georgia" w:hAnsi="Georgia"/>
          <w:b/>
          <w:sz w:val="24"/>
          <w:szCs w:val="24"/>
        </w:rPr>
      </w:pPr>
    </w:p>
    <w:p w:rsidR="00F31097" w:rsidRDefault="00F31097" w:rsidP="00425AFF">
      <w:pPr>
        <w:spacing w:line="360" w:lineRule="auto"/>
        <w:rPr>
          <w:rFonts w:ascii="Georgia" w:hAnsi="Georgia"/>
          <w:b/>
          <w:sz w:val="24"/>
          <w:szCs w:val="24"/>
        </w:rPr>
      </w:pPr>
    </w:p>
    <w:p w:rsidR="00F31097" w:rsidRDefault="00F31097" w:rsidP="00425AFF">
      <w:pPr>
        <w:spacing w:line="360" w:lineRule="auto"/>
        <w:rPr>
          <w:rFonts w:ascii="Georgia" w:hAnsi="Georgia"/>
          <w:b/>
          <w:sz w:val="24"/>
          <w:szCs w:val="24"/>
        </w:rPr>
      </w:pPr>
    </w:p>
    <w:p w:rsidR="00F31097" w:rsidRDefault="00F31097" w:rsidP="00425AFF">
      <w:pPr>
        <w:spacing w:line="360" w:lineRule="auto"/>
        <w:rPr>
          <w:rFonts w:ascii="Georgia" w:hAnsi="Georgia"/>
          <w:b/>
          <w:sz w:val="24"/>
          <w:szCs w:val="24"/>
        </w:rPr>
      </w:pPr>
    </w:p>
    <w:p w:rsidR="00F31097" w:rsidRDefault="00F31097" w:rsidP="00425AFF">
      <w:pPr>
        <w:spacing w:line="360" w:lineRule="auto"/>
        <w:rPr>
          <w:rFonts w:ascii="Georgia" w:hAnsi="Georgia"/>
          <w:b/>
          <w:sz w:val="24"/>
          <w:szCs w:val="24"/>
        </w:rPr>
      </w:pPr>
    </w:p>
    <w:p w:rsidR="00425AFF" w:rsidRPr="00425AFF" w:rsidRDefault="0048261D" w:rsidP="00425AFF">
      <w:pPr>
        <w:spacing w:line="360" w:lineRule="auto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3. </w:t>
      </w:r>
      <w:r w:rsidR="00425AFF" w:rsidRPr="00425AFF">
        <w:rPr>
          <w:rFonts w:ascii="Georgia" w:hAnsi="Georgia"/>
          <w:b/>
          <w:sz w:val="24"/>
          <w:szCs w:val="24"/>
        </w:rPr>
        <w:t>Wielkanocne porachunki</w:t>
      </w:r>
    </w:p>
    <w:p w:rsidR="005E43ED" w:rsidRDefault="005E43ED" w:rsidP="005E43ED">
      <w:pPr>
        <w:spacing w:line="360" w:lineRule="auto"/>
        <w:rPr>
          <w:rFonts w:ascii="Georgia" w:hAnsi="Georgia"/>
          <w:sz w:val="24"/>
          <w:szCs w:val="24"/>
        </w:rPr>
      </w:pPr>
    </w:p>
    <w:p w:rsidR="005E43ED" w:rsidRDefault="00575D6D" w:rsidP="00D86DDF">
      <w:pPr>
        <w:spacing w:line="360" w:lineRule="auto"/>
        <w:rPr>
          <w:rFonts w:ascii="Georgia" w:hAnsi="Georgia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6890D9CD" wp14:editId="180084C3">
            <wp:simplePos x="0" y="0"/>
            <wp:positionH relativeFrom="column">
              <wp:posOffset>873760</wp:posOffset>
            </wp:positionH>
            <wp:positionV relativeFrom="paragraph">
              <wp:align>top</wp:align>
            </wp:positionV>
            <wp:extent cx="5414645" cy="7648575"/>
            <wp:effectExtent l="0" t="0" r="0" b="0"/>
            <wp:wrapSquare wrapText="bothSides"/>
            <wp:docPr id="2" name="Obraz 2" descr="POBIERZ – WIELKANOCNE karty pracy – Mamy kota na punkcie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BIERZ – WIELKANOCNE karty pracy – Mamy kota na punkcie mle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72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3ED">
        <w:rPr>
          <w:rFonts w:ascii="Georgia" w:hAnsi="Georgia"/>
          <w:sz w:val="24"/>
          <w:szCs w:val="24"/>
        </w:rPr>
        <w:br w:type="textWrapping" w:clear="all"/>
      </w:r>
    </w:p>
    <w:p w:rsidR="00F31097" w:rsidRDefault="00F31097" w:rsidP="00D86DDF">
      <w:pPr>
        <w:spacing w:line="360" w:lineRule="auto"/>
        <w:rPr>
          <w:rFonts w:ascii="Georgia" w:hAnsi="Georgia"/>
          <w:sz w:val="24"/>
          <w:szCs w:val="24"/>
        </w:rPr>
      </w:pPr>
    </w:p>
    <w:p w:rsidR="003A6FFC" w:rsidRPr="00F31097" w:rsidRDefault="00F31097" w:rsidP="00F31097">
      <w:pPr>
        <w:tabs>
          <w:tab w:val="left" w:pos="6120"/>
        </w:tabs>
        <w:jc w:val="center"/>
        <w:rPr>
          <w:rFonts w:ascii="Georgia" w:hAnsi="Georgia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298A402" wp14:editId="54D8B1B9">
            <wp:extent cx="6060943" cy="8067675"/>
            <wp:effectExtent l="0" t="0" r="0" b="0"/>
            <wp:docPr id="24" name="Obraz 24" descr="Powiększ grafikę: zabawy-matematyczne-30-03-03-04-18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większ grafikę: zabawy-matematyczne-30-03-03-04-1849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18" cy="80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FC" w:rsidRDefault="0048261D" w:rsidP="00D86DDF">
      <w:pPr>
        <w:spacing w:line="360" w:lineRule="auto"/>
        <w:rPr>
          <w:rFonts w:ascii="Georgia" w:hAnsi="Georgia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5E04F98" wp14:editId="4C394A1F">
            <wp:extent cx="6480810" cy="4582135"/>
            <wp:effectExtent l="0" t="0" r="0" b="9525"/>
            <wp:docPr id="16" name="Obraz 16" descr="Powiększ grafikę: zabawy-matematyczne-18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większ grafikę: zabawy-matematyczne-18588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FC" w:rsidRDefault="003A6FFC" w:rsidP="0048261D">
      <w:pPr>
        <w:spacing w:line="360" w:lineRule="auto"/>
        <w:jc w:val="center"/>
        <w:rPr>
          <w:rFonts w:ascii="Georgia" w:hAnsi="Georgia"/>
          <w:sz w:val="24"/>
          <w:szCs w:val="24"/>
        </w:rPr>
      </w:pPr>
    </w:p>
    <w:p w:rsidR="00F31097" w:rsidRDefault="0048261D" w:rsidP="00F31097">
      <w:pPr>
        <w:tabs>
          <w:tab w:val="left" w:pos="540"/>
        </w:tabs>
        <w:spacing w:line="360" w:lineRule="auto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LITERKOWE ZABAWY</w:t>
      </w:r>
    </w:p>
    <w:p w:rsidR="00575EB4" w:rsidRDefault="00575EB4" w:rsidP="00575EB4">
      <w:pPr>
        <w:tabs>
          <w:tab w:val="left" w:pos="540"/>
        </w:tabs>
        <w:spacing w:line="360" w:lineRule="auto"/>
        <w:rPr>
          <w:rFonts w:ascii="Georgia" w:hAnsi="Georgia"/>
          <w:sz w:val="28"/>
          <w:szCs w:val="28"/>
        </w:rPr>
      </w:pPr>
      <w:r w:rsidRPr="00575EB4">
        <w:rPr>
          <w:rFonts w:ascii="Georgia" w:hAnsi="Georgia"/>
          <w:b/>
          <w:sz w:val="24"/>
          <w:szCs w:val="24"/>
        </w:rPr>
        <w:t>1. Ćwiczenia słuchu fonematycznego oraz analizy i syntezy sylabowej i głoskowej</w:t>
      </w:r>
      <w:r>
        <w:rPr>
          <w:rFonts w:ascii="Georgia" w:hAnsi="Georgia"/>
          <w:sz w:val="28"/>
          <w:szCs w:val="28"/>
        </w:rPr>
        <w:t xml:space="preserve"> </w:t>
      </w:r>
      <w:r w:rsidRPr="00575EB4">
        <w:rPr>
          <w:rFonts w:ascii="Georgia" w:hAnsi="Georgia"/>
          <w:b/>
          <w:sz w:val="24"/>
          <w:szCs w:val="24"/>
        </w:rPr>
        <w:t>wyrazów związanych ze Świętami Wielkanocnymi</w:t>
      </w:r>
      <w:r>
        <w:rPr>
          <w:rFonts w:ascii="Georgia" w:hAnsi="Georgia"/>
          <w:b/>
          <w:sz w:val="24"/>
          <w:szCs w:val="24"/>
        </w:rPr>
        <w:t>.</w:t>
      </w:r>
    </w:p>
    <w:p w:rsidR="00F31097" w:rsidRPr="00575EB4" w:rsidRDefault="00575EB4" w:rsidP="00575EB4">
      <w:pPr>
        <w:tabs>
          <w:tab w:val="left" w:pos="540"/>
        </w:tabs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Na początku p</w:t>
      </w:r>
      <w:r w:rsidRPr="00575EB4">
        <w:rPr>
          <w:rFonts w:ascii="Georgia" w:hAnsi="Georgia"/>
          <w:sz w:val="24"/>
          <w:szCs w:val="24"/>
        </w:rPr>
        <w:t>rosimy rodziców o wyjaśnienie</w:t>
      </w:r>
      <w:r>
        <w:rPr>
          <w:rFonts w:ascii="Georgia" w:hAnsi="Georgia"/>
          <w:sz w:val="24"/>
          <w:szCs w:val="24"/>
        </w:rPr>
        <w:t xml:space="preserve"> symboliki wyrazów (napisy), a następnie dokonanie  podziału na sylaby i głoski.</w:t>
      </w:r>
    </w:p>
    <w:p w:rsidR="00575EB4" w:rsidRPr="00526056" w:rsidRDefault="00F31097" w:rsidP="00F31097">
      <w:pPr>
        <w:tabs>
          <w:tab w:val="left" w:pos="540"/>
        </w:tabs>
        <w:spacing w:line="360" w:lineRule="auto"/>
        <w:rPr>
          <w:rFonts w:ascii="Georgia" w:hAnsi="Georgia"/>
          <w:sz w:val="24"/>
          <w:szCs w:val="24"/>
        </w:rPr>
      </w:pPr>
      <w:r w:rsidRPr="00526056">
        <w:rPr>
          <w:rFonts w:ascii="Georgia" w:hAnsi="Georgia"/>
          <w:b/>
          <w:sz w:val="24"/>
          <w:szCs w:val="24"/>
        </w:rPr>
        <w:t xml:space="preserve">Jajko – </w:t>
      </w:r>
      <w:r w:rsidRPr="00526056">
        <w:rPr>
          <w:rFonts w:ascii="Georgia" w:hAnsi="Georgia"/>
          <w:sz w:val="24"/>
          <w:szCs w:val="24"/>
        </w:rPr>
        <w:t xml:space="preserve">symbol nowego życia, odrodzenia, zwycięstwo życia nad śmiercią. Podczas śniadania wielkanocnego dzielimy jajko na tyle części, ile jest osób przy stole, i składamy sobie życzenia.                                                            </w:t>
      </w:r>
      <w:r w:rsidR="00575EB4" w:rsidRPr="00526056">
        <w:rPr>
          <w:rFonts w:ascii="Georgia" w:hAnsi="Georgia"/>
          <w:b/>
          <w:sz w:val="24"/>
          <w:szCs w:val="24"/>
        </w:rPr>
        <w:t xml:space="preserve">                                       </w:t>
      </w:r>
      <w:r w:rsidRPr="00526056">
        <w:rPr>
          <w:rFonts w:ascii="Georgia" w:hAnsi="Georgia"/>
          <w:b/>
          <w:sz w:val="24"/>
          <w:szCs w:val="24"/>
        </w:rPr>
        <w:t xml:space="preserve">Baranek – </w:t>
      </w:r>
      <w:r w:rsidRPr="00526056">
        <w:rPr>
          <w:rFonts w:ascii="Georgia" w:hAnsi="Georgia"/>
          <w:sz w:val="24"/>
          <w:szCs w:val="24"/>
        </w:rPr>
        <w:t xml:space="preserve">symbol zmartwychwstałego Jezusa.                                                                                 </w:t>
      </w:r>
      <w:r w:rsidRPr="00526056">
        <w:rPr>
          <w:rFonts w:ascii="Georgia" w:hAnsi="Georgia"/>
          <w:b/>
          <w:sz w:val="24"/>
          <w:szCs w:val="24"/>
        </w:rPr>
        <w:t xml:space="preserve">Chleb – </w:t>
      </w:r>
      <w:r w:rsidRPr="00526056">
        <w:rPr>
          <w:rFonts w:ascii="Georgia" w:hAnsi="Georgia"/>
          <w:sz w:val="24"/>
          <w:szCs w:val="24"/>
        </w:rPr>
        <w:t xml:space="preserve">symbol ciała Chrystusa, to pokarm niezbędny do życia, symbolizuje dostatek.                                                                                                                        </w:t>
      </w:r>
      <w:r w:rsidR="00575EB4" w:rsidRPr="00526056">
        <w:rPr>
          <w:rFonts w:ascii="Georgia" w:hAnsi="Georgia"/>
          <w:sz w:val="24"/>
          <w:szCs w:val="24"/>
        </w:rPr>
        <w:t xml:space="preserve">                                </w:t>
      </w:r>
      <w:r w:rsidRPr="00526056">
        <w:rPr>
          <w:rFonts w:ascii="Georgia" w:hAnsi="Georgia"/>
          <w:sz w:val="24"/>
          <w:szCs w:val="24"/>
        </w:rPr>
        <w:t xml:space="preserve">   </w:t>
      </w:r>
      <w:r w:rsidRPr="00526056">
        <w:rPr>
          <w:rFonts w:ascii="Georgia" w:hAnsi="Georgia"/>
          <w:b/>
          <w:sz w:val="24"/>
          <w:szCs w:val="24"/>
        </w:rPr>
        <w:t xml:space="preserve">Sól – </w:t>
      </w:r>
      <w:r w:rsidRPr="00526056">
        <w:rPr>
          <w:rFonts w:ascii="Georgia" w:hAnsi="Georgia"/>
          <w:sz w:val="24"/>
          <w:szCs w:val="24"/>
        </w:rPr>
        <w:t xml:space="preserve">symbol gościnności (witanie chlebem i solą). Kiedyś wierzono, że sól odstrasza zło.                                                                                                                                                  </w:t>
      </w:r>
      <w:r w:rsidRPr="00526056">
        <w:rPr>
          <w:rFonts w:ascii="Georgia" w:hAnsi="Georgia"/>
          <w:b/>
          <w:sz w:val="24"/>
          <w:szCs w:val="24"/>
        </w:rPr>
        <w:t xml:space="preserve">Kiełbasa – </w:t>
      </w:r>
      <w:r w:rsidRPr="00526056">
        <w:rPr>
          <w:rFonts w:ascii="Georgia" w:hAnsi="Georgia"/>
          <w:sz w:val="24"/>
          <w:szCs w:val="24"/>
        </w:rPr>
        <w:t xml:space="preserve">symbol obfitości i dostatku.                                                                                                      </w:t>
      </w:r>
      <w:r w:rsidRPr="00526056">
        <w:rPr>
          <w:rFonts w:ascii="Georgia" w:hAnsi="Georgia"/>
          <w:b/>
          <w:sz w:val="24"/>
          <w:szCs w:val="24"/>
        </w:rPr>
        <w:t xml:space="preserve">Ser – </w:t>
      </w:r>
      <w:r w:rsidRPr="00526056">
        <w:rPr>
          <w:rFonts w:ascii="Georgia" w:hAnsi="Georgia"/>
          <w:sz w:val="24"/>
          <w:szCs w:val="24"/>
        </w:rPr>
        <w:t xml:space="preserve">symbol przyjaźni człowieka z przyrodą (wkładany do koszyka tylko w niektórych regionach).                                                                                                            </w:t>
      </w:r>
      <w:r w:rsidR="00526056">
        <w:rPr>
          <w:rFonts w:ascii="Georgia" w:hAnsi="Georgia"/>
          <w:sz w:val="24"/>
          <w:szCs w:val="24"/>
        </w:rPr>
        <w:t xml:space="preserve">                                                         </w:t>
      </w:r>
      <w:r w:rsidRPr="00526056">
        <w:rPr>
          <w:rFonts w:ascii="Georgia" w:hAnsi="Georgia"/>
          <w:sz w:val="24"/>
          <w:szCs w:val="24"/>
        </w:rPr>
        <w:t xml:space="preserve"> </w:t>
      </w:r>
      <w:r w:rsidRPr="00526056">
        <w:rPr>
          <w:rFonts w:ascii="Georgia" w:hAnsi="Georgia"/>
          <w:b/>
          <w:sz w:val="24"/>
          <w:szCs w:val="24"/>
        </w:rPr>
        <w:t xml:space="preserve">Ciasto – </w:t>
      </w:r>
      <w:r w:rsidRPr="00526056">
        <w:rPr>
          <w:rFonts w:ascii="Georgia" w:hAnsi="Georgia"/>
          <w:sz w:val="24"/>
          <w:szCs w:val="24"/>
        </w:rPr>
        <w:t xml:space="preserve">symbol naszych umiejętności i talentów.                                                                          </w:t>
      </w:r>
      <w:r w:rsidRPr="00526056">
        <w:rPr>
          <w:rFonts w:ascii="Georgia" w:hAnsi="Georgia"/>
          <w:b/>
          <w:sz w:val="24"/>
          <w:szCs w:val="24"/>
        </w:rPr>
        <w:t xml:space="preserve">Chrzan – </w:t>
      </w:r>
      <w:r w:rsidRPr="00526056">
        <w:rPr>
          <w:rFonts w:ascii="Georgia" w:hAnsi="Georgia"/>
          <w:sz w:val="24"/>
          <w:szCs w:val="24"/>
        </w:rPr>
        <w:t>symbol zdrowia i siły fizycznej.</w:t>
      </w:r>
    </w:p>
    <w:p w:rsidR="0048261D" w:rsidRDefault="0048261D" w:rsidP="00575D6D">
      <w:pPr>
        <w:spacing w:line="360" w:lineRule="auto"/>
        <w:jc w:val="center"/>
        <w:rPr>
          <w:rFonts w:ascii="Georgia" w:hAnsi="Georgia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5FBB27D" wp14:editId="2A33BE53">
            <wp:extent cx="6416059" cy="8810625"/>
            <wp:effectExtent l="0" t="0" r="3810" b="0"/>
            <wp:docPr id="20" name="Obraz 20" descr="Powiększ grafikę: zabawy-z-literkami-18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większ grafikę: zabawy-z-literkami-1848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59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1D" w:rsidRDefault="00F31097" w:rsidP="00575D6D">
      <w:pPr>
        <w:spacing w:line="360" w:lineRule="auto"/>
        <w:jc w:val="center"/>
        <w:rPr>
          <w:rFonts w:ascii="Georgia" w:hAnsi="Georgia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D43F116" wp14:editId="1284B695">
            <wp:extent cx="6480810" cy="10485755"/>
            <wp:effectExtent l="0" t="0" r="0" b="0"/>
            <wp:docPr id="23" name="Obraz 23" descr="http://wlaczpolske.pl/pliczki/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laczpolske.pl/pliczki/520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04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97" w:rsidRDefault="00F31097" w:rsidP="00575D6D">
      <w:pPr>
        <w:spacing w:line="360" w:lineRule="auto"/>
        <w:jc w:val="center"/>
        <w:rPr>
          <w:rFonts w:ascii="Georgia" w:hAnsi="Georgia"/>
          <w:b/>
          <w:sz w:val="28"/>
          <w:szCs w:val="28"/>
        </w:rPr>
      </w:pPr>
    </w:p>
    <w:p w:rsidR="005E43ED" w:rsidRPr="005E43ED" w:rsidRDefault="005E43ED" w:rsidP="00575D6D">
      <w:pPr>
        <w:spacing w:line="360" w:lineRule="auto"/>
        <w:jc w:val="center"/>
        <w:rPr>
          <w:rFonts w:ascii="Georgia" w:hAnsi="Georgia"/>
          <w:b/>
          <w:sz w:val="28"/>
          <w:szCs w:val="28"/>
        </w:rPr>
      </w:pPr>
      <w:r w:rsidRPr="005E43ED">
        <w:rPr>
          <w:rFonts w:ascii="Georgia" w:hAnsi="Georgia"/>
          <w:b/>
          <w:sz w:val="28"/>
          <w:szCs w:val="28"/>
        </w:rPr>
        <w:t>AKTYWNOŚĆ PLASTYCZNA</w:t>
      </w:r>
    </w:p>
    <w:p w:rsidR="00642EBE" w:rsidRPr="00642EBE" w:rsidRDefault="005E43ED" w:rsidP="005E43ED">
      <w:pPr>
        <w:spacing w:line="360" w:lineRule="auto"/>
        <w:rPr>
          <w:rFonts w:ascii="Georgia" w:hAnsi="Georgia"/>
          <w:b/>
          <w:sz w:val="24"/>
          <w:szCs w:val="24"/>
        </w:rPr>
      </w:pPr>
      <w:r w:rsidRPr="002C0D0E">
        <w:rPr>
          <w:rFonts w:ascii="Georgia" w:hAnsi="Georgia"/>
          <w:b/>
          <w:sz w:val="24"/>
          <w:szCs w:val="24"/>
        </w:rPr>
        <w:t>1.</w:t>
      </w:r>
      <w:r w:rsidR="00642EBE">
        <w:rPr>
          <w:rFonts w:ascii="Georgia" w:hAnsi="Georgia"/>
          <w:b/>
          <w:sz w:val="24"/>
          <w:szCs w:val="24"/>
        </w:rPr>
        <w:t xml:space="preserve"> MAZURKOWE WZORKI- zabawa grafomotoryczna                                                                            </w:t>
      </w:r>
      <w:r w:rsidR="00526056">
        <w:rPr>
          <w:rFonts w:ascii="Georgia" w:hAnsi="Georgia"/>
          <w:sz w:val="24"/>
          <w:szCs w:val="24"/>
        </w:rPr>
        <w:t>Na tacy z mąką (</w:t>
      </w:r>
      <w:r w:rsidR="00642EBE">
        <w:rPr>
          <w:rFonts w:ascii="Georgia" w:hAnsi="Georgia"/>
          <w:sz w:val="24"/>
          <w:szCs w:val="24"/>
        </w:rPr>
        <w:t xml:space="preserve">która pełni </w:t>
      </w:r>
      <w:r w:rsidR="00526056">
        <w:rPr>
          <w:rFonts w:ascii="Georgia" w:hAnsi="Georgia"/>
          <w:sz w:val="24"/>
          <w:szCs w:val="24"/>
        </w:rPr>
        <w:t xml:space="preserve">zastępczą </w:t>
      </w:r>
      <w:r w:rsidR="00642EBE">
        <w:rPr>
          <w:rFonts w:ascii="Georgia" w:hAnsi="Georgia"/>
          <w:sz w:val="24"/>
          <w:szCs w:val="24"/>
        </w:rPr>
        <w:t>rolę mazurka</w:t>
      </w:r>
      <w:r w:rsidR="00526056">
        <w:rPr>
          <w:rFonts w:ascii="Georgia" w:hAnsi="Georgia"/>
          <w:sz w:val="24"/>
          <w:szCs w:val="24"/>
        </w:rPr>
        <w:t xml:space="preserve">), </w:t>
      </w:r>
      <w:r w:rsidR="003F4C0D">
        <w:rPr>
          <w:rFonts w:ascii="Georgia" w:hAnsi="Georgia"/>
          <w:sz w:val="24"/>
          <w:szCs w:val="24"/>
        </w:rPr>
        <w:t xml:space="preserve">dzieci </w:t>
      </w:r>
      <w:r w:rsidR="00526056">
        <w:rPr>
          <w:rFonts w:ascii="Georgia" w:hAnsi="Georgia"/>
          <w:sz w:val="24"/>
          <w:szCs w:val="24"/>
        </w:rPr>
        <w:t>kreślą palcami</w:t>
      </w:r>
      <w:r w:rsidR="00642EBE">
        <w:rPr>
          <w:rFonts w:ascii="Georgia" w:hAnsi="Georgia"/>
          <w:sz w:val="24"/>
          <w:szCs w:val="24"/>
        </w:rPr>
        <w:t xml:space="preserve"> różne wzory</w:t>
      </w:r>
      <w:r w:rsidR="003F4C0D">
        <w:rPr>
          <w:rFonts w:ascii="Georgia" w:hAnsi="Georgia"/>
          <w:sz w:val="24"/>
          <w:szCs w:val="24"/>
        </w:rPr>
        <w:t xml:space="preserve"> ozdabiając ciasto.</w:t>
      </w:r>
    </w:p>
    <w:p w:rsidR="005E43ED" w:rsidRPr="002C0D0E" w:rsidRDefault="00642EBE" w:rsidP="005E43ED">
      <w:pPr>
        <w:spacing w:line="360" w:lineRule="auto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2. </w:t>
      </w:r>
      <w:r w:rsidR="005E43ED" w:rsidRPr="002C0D0E">
        <w:rPr>
          <w:rFonts w:ascii="Georgia" w:hAnsi="Georgia"/>
          <w:b/>
          <w:sz w:val="24"/>
          <w:szCs w:val="24"/>
        </w:rPr>
        <w:t>WIENIEC WIELKANOCNY</w:t>
      </w:r>
      <w:r w:rsidR="00425AFF" w:rsidRPr="002C0D0E">
        <w:rPr>
          <w:b/>
          <w:noProof/>
          <w:lang w:eastAsia="pl-PL"/>
        </w:rPr>
        <w:t xml:space="preserve"> </w:t>
      </w:r>
    </w:p>
    <w:p w:rsidR="00575D6D" w:rsidRDefault="00D86DDF" w:rsidP="00D86DDF">
      <w:pPr>
        <w:spacing w:line="360" w:lineRule="auto"/>
        <w:rPr>
          <w:rFonts w:ascii="Georgia" w:hAnsi="Georgia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C8F91C0" wp14:editId="5AD760AB">
            <wp:simplePos x="0" y="0"/>
            <wp:positionH relativeFrom="column">
              <wp:posOffset>3145790</wp:posOffset>
            </wp:positionH>
            <wp:positionV relativeFrom="paragraph">
              <wp:posOffset>1064895</wp:posOffset>
            </wp:positionV>
            <wp:extent cx="3228975" cy="3228975"/>
            <wp:effectExtent l="0" t="0" r="9525" b="9525"/>
            <wp:wrapNone/>
            <wp:docPr id="7" name="Obraz 7" descr="Jak si vyrobit papírový talíř Velikonoční vajíčko věnec -Snadná velikonoční řemesla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si vyrobit papírový talíř Velikonoční vajíčko věnec -Snadná velikonoční řemesla pro dět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D6D">
        <w:rPr>
          <w:noProof/>
          <w:lang w:eastAsia="pl-PL"/>
        </w:rPr>
        <w:drawing>
          <wp:inline distT="0" distB="0" distL="0" distR="0" wp14:anchorId="12228C3F" wp14:editId="526AF6EC">
            <wp:extent cx="3114675" cy="5116020"/>
            <wp:effectExtent l="0" t="0" r="0" b="8890"/>
            <wp:docPr id="5" name="Obraz 5" descr="Couronne de Pâques avec des œufs en carton et une assiette jetable. 15 Créations en papier qui feront le bonheur des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ronne de Pâques avec des œufs en carton et une assiette jetable. 15 Créations en papier qui feront le bonheur des enfan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1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DDF">
        <w:rPr>
          <w:noProof/>
          <w:lang w:eastAsia="pl-PL"/>
        </w:rPr>
        <w:t xml:space="preserve"> </w:t>
      </w:r>
    </w:p>
    <w:p w:rsidR="005E43ED" w:rsidRPr="00E218CA" w:rsidRDefault="00D86DDF" w:rsidP="00D86DDF">
      <w:pPr>
        <w:tabs>
          <w:tab w:val="left" w:pos="1335"/>
        </w:tabs>
        <w:spacing w:after="160" w:line="259" w:lineRule="auto"/>
        <w:rPr>
          <w:rFonts w:ascii="Georgia" w:hAnsi="Georgia"/>
          <w:sz w:val="24"/>
          <w:szCs w:val="24"/>
        </w:rPr>
      </w:pPr>
      <w:r w:rsidRPr="002C0D0E">
        <w:rPr>
          <w:rFonts w:ascii="Georgia" w:hAnsi="Georgia"/>
          <w:b/>
          <w:sz w:val="24"/>
          <w:szCs w:val="24"/>
        </w:rPr>
        <w:t xml:space="preserve">Pomocny link </w:t>
      </w:r>
      <w:hyperlink r:id="rId24" w:history="1">
        <w:r w:rsidR="002C0D0E" w:rsidRPr="00E218CA">
          <w:rPr>
            <w:rStyle w:val="Hipercze"/>
            <w:rFonts w:ascii="Georgia" w:hAnsi="Georgia"/>
            <w:sz w:val="24"/>
            <w:szCs w:val="24"/>
          </w:rPr>
          <w:t>https://pl.pinterest.com/pin/587156870171204735/</w:t>
        </w:r>
      </w:hyperlink>
    </w:p>
    <w:p w:rsidR="002C0D0E" w:rsidRDefault="002C0D0E" w:rsidP="002C0D0E">
      <w:pPr>
        <w:tabs>
          <w:tab w:val="left" w:pos="1335"/>
        </w:tabs>
        <w:spacing w:after="160" w:line="259" w:lineRule="auto"/>
        <w:rPr>
          <w:rFonts w:ascii="Georgia" w:hAnsi="Georgia"/>
          <w:b/>
          <w:sz w:val="24"/>
          <w:szCs w:val="24"/>
        </w:rPr>
      </w:pPr>
      <w:r w:rsidRPr="002C0D0E">
        <w:rPr>
          <w:rFonts w:ascii="Georgia" w:hAnsi="Georgia"/>
          <w:b/>
          <w:sz w:val="24"/>
          <w:szCs w:val="24"/>
        </w:rPr>
        <w:t>2. Wielkanocny królik z papieru</w:t>
      </w:r>
      <w:r>
        <w:rPr>
          <w:rFonts w:ascii="Georgia" w:hAnsi="Georgia"/>
          <w:b/>
          <w:sz w:val="24"/>
          <w:szCs w:val="24"/>
        </w:rPr>
        <w:tab/>
      </w:r>
    </w:p>
    <w:p w:rsidR="002C0D0E" w:rsidRPr="00E218CA" w:rsidRDefault="00082CCE" w:rsidP="00D86DDF">
      <w:pPr>
        <w:tabs>
          <w:tab w:val="left" w:pos="1335"/>
        </w:tabs>
        <w:spacing w:after="160" w:line="259" w:lineRule="auto"/>
        <w:rPr>
          <w:rFonts w:ascii="Georgia" w:hAnsi="Georgia"/>
          <w:color w:val="0070C0"/>
          <w:sz w:val="24"/>
          <w:szCs w:val="24"/>
        </w:rPr>
      </w:pPr>
      <w:hyperlink r:id="rId25" w:history="1">
        <w:r w:rsidR="002C0D0E" w:rsidRPr="00E218CA">
          <w:rPr>
            <w:rStyle w:val="Hipercze"/>
            <w:rFonts w:ascii="Georgia" w:hAnsi="Georgia"/>
            <w:sz w:val="24"/>
            <w:szCs w:val="24"/>
          </w:rPr>
          <w:t>https://www.youtube.com/watch?v=3cJM0JS1mjM</w:t>
        </w:r>
      </w:hyperlink>
    </w:p>
    <w:p w:rsidR="00D86DDF" w:rsidRDefault="00D86DDF" w:rsidP="005E43ED">
      <w:pPr>
        <w:spacing w:after="160" w:line="259" w:lineRule="auto"/>
        <w:jc w:val="center"/>
        <w:rPr>
          <w:rFonts w:ascii="Georgia" w:hAnsi="Georgia"/>
          <w:b/>
          <w:sz w:val="28"/>
          <w:szCs w:val="28"/>
        </w:rPr>
      </w:pPr>
    </w:p>
    <w:p w:rsidR="005E43ED" w:rsidRDefault="005E43ED" w:rsidP="005E43ED">
      <w:pPr>
        <w:spacing w:after="160" w:line="259" w:lineRule="auto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AKTYWNOŚĆ RUCHOWA</w:t>
      </w:r>
      <w:r w:rsidR="002C289A" w:rsidRPr="002C289A">
        <w:rPr>
          <w:noProof/>
          <w:lang w:eastAsia="pl-PL"/>
        </w:rPr>
        <w:t xml:space="preserve"> </w:t>
      </w:r>
    </w:p>
    <w:p w:rsidR="005E43ED" w:rsidRPr="00526056" w:rsidRDefault="002C289A" w:rsidP="002C289A">
      <w:pPr>
        <w:spacing w:after="160" w:line="360" w:lineRule="auto"/>
        <w:jc w:val="both"/>
        <w:rPr>
          <w:rFonts w:ascii="Georgia" w:hAnsi="Georgia" w:cs="Segoe UI"/>
          <w:color w:val="222222"/>
          <w:sz w:val="24"/>
          <w:szCs w:val="24"/>
          <w:shd w:val="clear" w:color="auto" w:fill="FFFFFF"/>
        </w:rPr>
      </w:pPr>
      <w:r>
        <w:rPr>
          <w:rFonts w:ascii="Georgia" w:hAnsi="Georgia" w:cs="Segoe UI"/>
          <w:color w:val="222222"/>
          <w:sz w:val="24"/>
          <w:szCs w:val="24"/>
          <w:shd w:val="clear" w:color="auto" w:fill="FFFFFF"/>
        </w:rPr>
        <w:tab/>
      </w:r>
      <w:r w:rsidRPr="002C289A">
        <w:rPr>
          <w:rFonts w:ascii="Georgia" w:hAnsi="Georgia" w:cs="Segoe UI"/>
          <w:color w:val="222222"/>
          <w:sz w:val="24"/>
          <w:szCs w:val="24"/>
          <w:shd w:val="clear" w:color="auto" w:fill="FFFFFF"/>
        </w:rPr>
        <w:t>Aktywność fizyczna jest nieodłącznym atrybutem życia człowieka. Wynika ona</w:t>
      </w:r>
      <w:r>
        <w:rPr>
          <w:rFonts w:ascii="Georgia" w:hAnsi="Georgia" w:cs="Segoe UI"/>
          <w:color w:val="222222"/>
          <w:sz w:val="24"/>
          <w:szCs w:val="24"/>
          <w:shd w:val="clear" w:color="auto" w:fill="FFFFFF"/>
        </w:rPr>
        <w:t xml:space="preserve">                                                   </w:t>
      </w:r>
      <w:r w:rsidRPr="002C289A">
        <w:rPr>
          <w:rFonts w:ascii="Georgia" w:hAnsi="Georgia" w:cs="Segoe UI"/>
          <w:color w:val="222222"/>
          <w:sz w:val="24"/>
          <w:szCs w:val="24"/>
          <w:shd w:val="clear" w:color="auto" w:fill="FFFFFF"/>
        </w:rPr>
        <w:t xml:space="preserve"> z wrodzonych potrzeb organizmu i nabytych umiejętności. Odpowiednio dobrana aktywność ruchowa sprzyja rozwojowi organizmu, pomnażaniu i zachowaniu zdrowia. Ruch rozwija mięśnie, wpływa na prawidłowy wzrost i kształt kości, rozwija układ krążeniowo-oddechowy, </w:t>
      </w:r>
      <w:r w:rsidRPr="002C289A">
        <w:rPr>
          <w:rFonts w:ascii="Georgia" w:hAnsi="Georgia" w:cs="Segoe UI"/>
          <w:color w:val="222222"/>
          <w:sz w:val="24"/>
          <w:szCs w:val="24"/>
          <w:shd w:val="clear" w:color="auto" w:fill="FFFFFF"/>
        </w:rPr>
        <w:lastRenderedPageBreak/>
        <w:t>podnosi sprawność i wydolność fizyczną. </w:t>
      </w:r>
      <w:r w:rsidR="00526056">
        <w:rPr>
          <w:rFonts w:ascii="Georgia" w:hAnsi="Georgia" w:cs="Segoe UI"/>
          <w:color w:val="222222"/>
          <w:sz w:val="24"/>
          <w:szCs w:val="24"/>
          <w:shd w:val="clear" w:color="auto" w:fill="FFFFFF"/>
        </w:rPr>
        <w:t xml:space="preserve">Ważnym aspektem </w:t>
      </w:r>
      <w:r w:rsidR="002724C4">
        <w:rPr>
          <w:rFonts w:ascii="Georgia" w:hAnsi="Georgia" w:cs="Arial"/>
          <w:sz w:val="24"/>
          <w:szCs w:val="24"/>
          <w:shd w:val="clear" w:color="auto" w:fill="FFFFFF"/>
        </w:rPr>
        <w:t>a</w:t>
      </w:r>
      <w:r w:rsidR="00526056" w:rsidRPr="00526056">
        <w:rPr>
          <w:rFonts w:ascii="Georgia" w:hAnsi="Georgia" w:cs="Arial"/>
          <w:sz w:val="24"/>
          <w:szCs w:val="24"/>
          <w:shd w:val="clear" w:color="auto" w:fill="FFFFFF"/>
        </w:rPr>
        <w:t>kt</w:t>
      </w:r>
      <w:r w:rsidR="002724C4">
        <w:rPr>
          <w:rFonts w:ascii="Georgia" w:hAnsi="Georgia" w:cs="Arial"/>
          <w:sz w:val="24"/>
          <w:szCs w:val="24"/>
          <w:shd w:val="clear" w:color="auto" w:fill="FFFFFF"/>
        </w:rPr>
        <w:t xml:space="preserve">ywności dla </w:t>
      </w:r>
      <w:r w:rsidR="002724C4" w:rsidRPr="00526056">
        <w:rPr>
          <w:rFonts w:ascii="Georgia" w:hAnsi="Georgia" w:cs="Arial"/>
          <w:sz w:val="24"/>
          <w:szCs w:val="24"/>
          <w:shd w:val="clear" w:color="auto" w:fill="FFFFFF"/>
        </w:rPr>
        <w:t xml:space="preserve">utrzymania zdrowia i prawidłowego rozwoju </w:t>
      </w:r>
      <w:r w:rsidR="002724C4">
        <w:rPr>
          <w:rFonts w:ascii="Georgia" w:hAnsi="Georgia" w:cs="Arial"/>
          <w:sz w:val="24"/>
          <w:szCs w:val="24"/>
          <w:shd w:val="clear" w:color="auto" w:fill="FFFFFF"/>
        </w:rPr>
        <w:t>dziecka jest ruch</w:t>
      </w:r>
      <w:r w:rsidR="00526056" w:rsidRPr="00526056">
        <w:rPr>
          <w:rFonts w:ascii="Georgia" w:hAnsi="Georgia" w:cs="Arial"/>
          <w:sz w:val="24"/>
          <w:szCs w:val="24"/>
          <w:shd w:val="clear" w:color="auto" w:fill="FFFFFF"/>
        </w:rPr>
        <w:t xml:space="preserve"> na świeżym powietrzu. Sport na podwórku nie tylko wykazuje pozytywny wpływ na odporność immunologiczną dziecka, ale również pozwala na syntezę witaminy D w skórze, na którą padają promienie słoneczne. </w:t>
      </w:r>
    </w:p>
    <w:p w:rsidR="002C289A" w:rsidRDefault="002724C4" w:rsidP="005E43ED">
      <w:pPr>
        <w:spacing w:after="160" w:line="259" w:lineRule="auto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Kochani Rodzice prosimy o kontrolowanie ruchu w życiu Waszego dziecka. Wszelką aktywność prosimy dokumentować i w miarę możliwości przesyłać na komunikatory </w:t>
      </w:r>
      <w:proofErr w:type="spellStart"/>
      <w:r>
        <w:rPr>
          <w:rFonts w:ascii="Georgia" w:hAnsi="Georgia"/>
          <w:b/>
          <w:sz w:val="28"/>
          <w:szCs w:val="28"/>
        </w:rPr>
        <w:t>WhatsApp</w:t>
      </w:r>
      <w:proofErr w:type="spellEnd"/>
      <w:r>
        <w:rPr>
          <w:rFonts w:ascii="Georgia" w:hAnsi="Georgia"/>
          <w:b/>
          <w:sz w:val="28"/>
          <w:szCs w:val="28"/>
        </w:rPr>
        <w:t xml:space="preserve"> i Messenger.</w:t>
      </w:r>
    </w:p>
    <w:p w:rsidR="00E13AD3" w:rsidRDefault="002C289A" w:rsidP="002C289A">
      <w:pPr>
        <w:spacing w:after="160" w:line="259" w:lineRule="auto"/>
        <w:jc w:val="center"/>
        <w:rPr>
          <w:rFonts w:ascii="Georgia" w:hAnsi="Georgia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B24947F" wp14:editId="056191C0">
            <wp:extent cx="2305050" cy="2305050"/>
            <wp:effectExtent l="0" t="0" r="0" b="0"/>
            <wp:docPr id="28" name="Obraz 28" descr="Zajęcia dodatkowe – Przedszkole 340 &quot;Kasztanowego Lud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jęcia dodatkowe – Przedszkole 340 &quot;Kasztanowego Ludka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ED" w:rsidRDefault="005E43ED" w:rsidP="005E43ED">
      <w:pPr>
        <w:spacing w:after="160" w:line="259" w:lineRule="auto"/>
        <w:rPr>
          <w:rFonts w:ascii="Georgia" w:hAnsi="Georgia"/>
          <w:b/>
          <w:sz w:val="24"/>
          <w:szCs w:val="24"/>
        </w:rPr>
      </w:pPr>
      <w:r w:rsidRPr="005E43ED">
        <w:rPr>
          <w:rFonts w:ascii="Georgia" w:hAnsi="Georgia"/>
          <w:b/>
          <w:sz w:val="24"/>
          <w:szCs w:val="24"/>
        </w:rPr>
        <w:t>Zestaw ćwiczeń gimnastycznych</w:t>
      </w:r>
      <w:r w:rsidR="00E13AD3" w:rsidRPr="00616553">
        <w:rPr>
          <w:rFonts w:ascii="Georgia" w:hAnsi="Georgia"/>
          <w:b/>
          <w:sz w:val="24"/>
          <w:szCs w:val="24"/>
        </w:rPr>
        <w:t>:</w:t>
      </w:r>
    </w:p>
    <w:p w:rsidR="00616553" w:rsidRDefault="00616553" w:rsidP="00616553">
      <w:pPr>
        <w:spacing w:after="160"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„Świąteczne porządki”- </w:t>
      </w:r>
      <w:r>
        <w:rPr>
          <w:rFonts w:ascii="Georgia" w:hAnsi="Georgia"/>
          <w:sz w:val="24"/>
          <w:szCs w:val="24"/>
        </w:rPr>
        <w:t>dziecko</w:t>
      </w:r>
      <w:r w:rsidRPr="00616553">
        <w:rPr>
          <w:rFonts w:ascii="Georgia" w:hAnsi="Georgia"/>
          <w:sz w:val="24"/>
          <w:szCs w:val="24"/>
        </w:rPr>
        <w:t xml:space="preserve"> za pom</w:t>
      </w:r>
      <w:r>
        <w:rPr>
          <w:rFonts w:ascii="Georgia" w:hAnsi="Georgia"/>
          <w:sz w:val="24"/>
          <w:szCs w:val="24"/>
        </w:rPr>
        <w:t>ocą szczotki do zamiatania toczy</w:t>
      </w:r>
      <w:r w:rsidRPr="00616553">
        <w:rPr>
          <w:rFonts w:ascii="Georgia" w:hAnsi="Georgia"/>
          <w:sz w:val="24"/>
          <w:szCs w:val="24"/>
        </w:rPr>
        <w:t xml:space="preserve"> piłkę w określonej przestrzeni</w:t>
      </w:r>
      <w:r>
        <w:rPr>
          <w:rFonts w:ascii="Georgia" w:hAnsi="Georgia"/>
          <w:sz w:val="24"/>
          <w:szCs w:val="24"/>
        </w:rPr>
        <w:t>;</w:t>
      </w:r>
    </w:p>
    <w:p w:rsidR="00616553" w:rsidRDefault="00616553" w:rsidP="00616553">
      <w:pPr>
        <w:spacing w:after="160" w:line="360" w:lineRule="auto"/>
        <w:rPr>
          <w:rFonts w:ascii="Georgia" w:hAnsi="Georgia"/>
          <w:sz w:val="24"/>
          <w:szCs w:val="24"/>
        </w:rPr>
      </w:pPr>
      <w:r w:rsidRPr="00616553">
        <w:rPr>
          <w:rFonts w:ascii="Georgia" w:hAnsi="Georgia"/>
          <w:b/>
          <w:sz w:val="24"/>
          <w:szCs w:val="24"/>
        </w:rPr>
        <w:t>„Wyścig z pisanką”</w:t>
      </w:r>
      <w:r>
        <w:rPr>
          <w:rFonts w:ascii="Georgia" w:hAnsi="Georgia"/>
          <w:sz w:val="24"/>
          <w:szCs w:val="24"/>
        </w:rPr>
        <w:t>- dziecko na łyżce przenosi jajko do określonego punktu;</w:t>
      </w:r>
    </w:p>
    <w:p w:rsidR="00616553" w:rsidRDefault="00616553" w:rsidP="00616553">
      <w:pPr>
        <w:spacing w:after="160" w:line="360" w:lineRule="auto"/>
        <w:rPr>
          <w:rFonts w:ascii="Georgia" w:hAnsi="Georgia"/>
          <w:sz w:val="24"/>
          <w:szCs w:val="24"/>
        </w:rPr>
      </w:pPr>
      <w:r w:rsidRPr="00616553">
        <w:rPr>
          <w:rFonts w:ascii="Georgia" w:hAnsi="Georgia"/>
          <w:b/>
          <w:sz w:val="24"/>
          <w:szCs w:val="24"/>
        </w:rPr>
        <w:t>„Zawody baranków”</w:t>
      </w:r>
      <w:r>
        <w:rPr>
          <w:rFonts w:ascii="Georgia" w:hAnsi="Georgia"/>
          <w:sz w:val="24"/>
          <w:szCs w:val="24"/>
        </w:rPr>
        <w:t>- zawodnik na czworakach toczy przed sobą piłkę używając tylko głowy;</w:t>
      </w:r>
    </w:p>
    <w:p w:rsidR="00616553" w:rsidRPr="00616553" w:rsidRDefault="002C289A" w:rsidP="00616553">
      <w:pPr>
        <w:spacing w:after="160" w:line="360" w:lineRule="auto"/>
        <w:rPr>
          <w:rFonts w:ascii="Georgia" w:hAnsi="Georgia"/>
          <w:sz w:val="24"/>
          <w:szCs w:val="24"/>
        </w:rPr>
      </w:pPr>
      <w:r w:rsidRPr="002C289A">
        <w:rPr>
          <w:rFonts w:ascii="Georgia" w:hAnsi="Georgia"/>
          <w:b/>
          <w:sz w:val="24"/>
          <w:szCs w:val="24"/>
        </w:rPr>
        <w:t>„Zajęcze wyścigi”</w:t>
      </w:r>
      <w:r>
        <w:rPr>
          <w:rFonts w:ascii="Georgia" w:hAnsi="Georgia"/>
          <w:sz w:val="24"/>
          <w:szCs w:val="24"/>
        </w:rPr>
        <w:t>- dziecko skacze po określonym torze trzymając zmiennie w różnych pozycjach ciała paczkę chusteczek (pod brodą, pod pachą…)</w:t>
      </w:r>
    </w:p>
    <w:p w:rsidR="00E13AD3" w:rsidRDefault="00E13AD3" w:rsidP="000A4B83">
      <w:pPr>
        <w:tabs>
          <w:tab w:val="left" w:pos="2145"/>
        </w:tabs>
        <w:jc w:val="both"/>
        <w:rPr>
          <w:rFonts w:ascii="Georgia" w:hAnsi="Georgia"/>
          <w:b/>
          <w:sz w:val="24"/>
          <w:szCs w:val="24"/>
        </w:rPr>
      </w:pPr>
    </w:p>
    <w:p w:rsidR="00E13AD3" w:rsidRDefault="00E218CA" w:rsidP="00ED4509">
      <w:pPr>
        <w:tabs>
          <w:tab w:val="left" w:pos="2145"/>
        </w:tabs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ZABAWY </w:t>
      </w:r>
    </w:p>
    <w:p w:rsidR="00E218CA" w:rsidRPr="00E218CA" w:rsidRDefault="00E218CA" w:rsidP="00E218CA">
      <w:pPr>
        <w:tabs>
          <w:tab w:val="left" w:pos="2145"/>
        </w:tabs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1. Zabawa badawcza </w:t>
      </w:r>
      <w:r w:rsidRPr="00E218CA">
        <w:rPr>
          <w:rFonts w:ascii="Georgia" w:hAnsi="Georgia"/>
          <w:b/>
          <w:i/>
          <w:sz w:val="24"/>
          <w:szCs w:val="24"/>
        </w:rPr>
        <w:t>EKSPERYMENTY Z JAJAMI IDEALNE DLA DZIECI</w:t>
      </w:r>
    </w:p>
    <w:p w:rsidR="00E13AD3" w:rsidRPr="00E218CA" w:rsidRDefault="00082CCE" w:rsidP="000A4B83">
      <w:pPr>
        <w:tabs>
          <w:tab w:val="left" w:pos="2145"/>
        </w:tabs>
        <w:jc w:val="both"/>
        <w:rPr>
          <w:rFonts w:ascii="Georgia" w:hAnsi="Georgia"/>
          <w:color w:val="0070C0"/>
          <w:sz w:val="24"/>
          <w:szCs w:val="24"/>
        </w:rPr>
      </w:pPr>
      <w:hyperlink r:id="rId27" w:history="1">
        <w:r w:rsidR="00E218CA" w:rsidRPr="00E218CA">
          <w:rPr>
            <w:rStyle w:val="Hipercze"/>
            <w:rFonts w:ascii="Georgia" w:hAnsi="Georgia"/>
            <w:sz w:val="24"/>
            <w:szCs w:val="24"/>
          </w:rPr>
          <w:t>https://www.youtube.com/watch?v=dtsnC2am0_w</w:t>
        </w:r>
      </w:hyperlink>
    </w:p>
    <w:p w:rsidR="00E13AD3" w:rsidRDefault="00E218CA" w:rsidP="000A4B83">
      <w:pPr>
        <w:tabs>
          <w:tab w:val="left" w:pos="2145"/>
        </w:tabs>
        <w:jc w:val="both"/>
        <w:rPr>
          <w:rFonts w:ascii="Georgia" w:hAnsi="Georgia"/>
          <w:b/>
          <w:sz w:val="24"/>
          <w:szCs w:val="24"/>
        </w:rPr>
      </w:pPr>
      <w:r w:rsidRPr="00E218CA">
        <w:rPr>
          <w:rFonts w:ascii="Georgia" w:hAnsi="Georgia"/>
          <w:b/>
          <w:sz w:val="24"/>
          <w:szCs w:val="24"/>
        </w:rPr>
        <w:t xml:space="preserve">2. </w:t>
      </w:r>
      <w:r>
        <w:rPr>
          <w:rFonts w:ascii="Georgia" w:hAnsi="Georgia"/>
          <w:b/>
          <w:sz w:val="24"/>
          <w:szCs w:val="24"/>
        </w:rPr>
        <w:t>Zabawa relaksacyjna</w:t>
      </w:r>
    </w:p>
    <w:p w:rsidR="005E43ED" w:rsidRPr="005E43ED" w:rsidRDefault="005E43ED" w:rsidP="000A4B83">
      <w:pPr>
        <w:tabs>
          <w:tab w:val="left" w:pos="2145"/>
        </w:tabs>
        <w:jc w:val="both"/>
        <w:rPr>
          <w:rFonts w:ascii="Georgia" w:hAnsi="Georgia"/>
          <w:sz w:val="24"/>
          <w:szCs w:val="24"/>
        </w:rPr>
      </w:pPr>
      <w:r w:rsidRPr="000A4B83">
        <w:rPr>
          <w:rFonts w:ascii="Georgia" w:hAnsi="Georgia"/>
          <w:b/>
          <w:sz w:val="24"/>
          <w:szCs w:val="24"/>
        </w:rPr>
        <w:t>„Jajko” – masażyk</w:t>
      </w:r>
      <w:r>
        <w:rPr>
          <w:rFonts w:ascii="Georgia" w:hAnsi="Georgia"/>
          <w:sz w:val="24"/>
          <w:szCs w:val="24"/>
        </w:rPr>
        <w:t xml:space="preserve">. Dziecko siedzi </w:t>
      </w:r>
      <w:r w:rsidR="000A4B83">
        <w:rPr>
          <w:rFonts w:ascii="Georgia" w:hAnsi="Georgia"/>
          <w:sz w:val="24"/>
          <w:szCs w:val="24"/>
        </w:rPr>
        <w:t>z członkami rodziny</w:t>
      </w:r>
      <w:r w:rsidRPr="005E43ED">
        <w:rPr>
          <w:rFonts w:ascii="Georgia" w:hAnsi="Georgia"/>
          <w:sz w:val="24"/>
          <w:szCs w:val="24"/>
        </w:rPr>
        <w:t xml:space="preserve"> </w:t>
      </w:r>
      <w:r w:rsidR="000A4B83">
        <w:rPr>
          <w:rFonts w:ascii="Georgia" w:hAnsi="Georgia"/>
          <w:sz w:val="24"/>
          <w:szCs w:val="24"/>
        </w:rPr>
        <w:t>tak, by mogli</w:t>
      </w:r>
      <w:r w:rsidRPr="005E43ED">
        <w:rPr>
          <w:rFonts w:ascii="Georgia" w:hAnsi="Georgia"/>
          <w:sz w:val="24"/>
          <w:szCs w:val="24"/>
        </w:rPr>
        <w:t xml:space="preserve"> sobie wzajem</w:t>
      </w:r>
      <w:r w:rsidR="000A4B83">
        <w:rPr>
          <w:rFonts w:ascii="Georgia" w:hAnsi="Georgia"/>
          <w:sz w:val="24"/>
          <w:szCs w:val="24"/>
        </w:rPr>
        <w:t>nie rysować po plecach. J</w:t>
      </w:r>
      <w:r w:rsidRPr="005E43ED">
        <w:rPr>
          <w:rFonts w:ascii="Georgia" w:hAnsi="Georgia"/>
          <w:sz w:val="24"/>
          <w:szCs w:val="24"/>
        </w:rPr>
        <w:t>ednocześnie mówią wierszyk i wykonują takie same ruchy symetrycznie po obu stronach pleców. Zabawę powtarzamy kilka razy, za każdym razem zmieni</w:t>
      </w:r>
      <w:r>
        <w:rPr>
          <w:rFonts w:ascii="Georgia" w:hAnsi="Georgia"/>
          <w:sz w:val="24"/>
          <w:szCs w:val="24"/>
        </w:rPr>
        <w:t>aj</w:t>
      </w:r>
      <w:r w:rsidR="000A4B83">
        <w:rPr>
          <w:rFonts w:ascii="Georgia" w:hAnsi="Georgia"/>
          <w:sz w:val="24"/>
          <w:szCs w:val="24"/>
        </w:rPr>
        <w:t>ąc kierunek koła.</w:t>
      </w:r>
    </w:p>
    <w:p w:rsidR="005E43ED" w:rsidRPr="005E43ED" w:rsidRDefault="005E43ED" w:rsidP="005E43ED">
      <w:pPr>
        <w:tabs>
          <w:tab w:val="left" w:pos="2145"/>
        </w:tabs>
        <w:rPr>
          <w:rFonts w:ascii="Georgia" w:hAnsi="Georgia"/>
          <w:b/>
          <w:sz w:val="24"/>
          <w:szCs w:val="24"/>
        </w:rPr>
      </w:pPr>
      <w:r w:rsidRPr="005E43ED">
        <w:rPr>
          <w:rFonts w:ascii="Georgia" w:hAnsi="Georgia"/>
          <w:b/>
          <w:sz w:val="24"/>
          <w:szCs w:val="24"/>
        </w:rPr>
        <w:t>Jajko</w:t>
      </w:r>
      <w:r>
        <w:rPr>
          <w:rFonts w:ascii="Georgia" w:hAnsi="Georgia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5E43ED">
        <w:rPr>
          <w:rFonts w:ascii="Georgia" w:hAnsi="Georgia"/>
          <w:sz w:val="24"/>
          <w:szCs w:val="24"/>
        </w:rPr>
        <w:t>Beata Gawrońska</w:t>
      </w:r>
    </w:p>
    <w:p w:rsidR="00575D6D" w:rsidRDefault="005E43ED" w:rsidP="000A4B83">
      <w:pPr>
        <w:tabs>
          <w:tab w:val="left" w:pos="2145"/>
          <w:tab w:val="left" w:pos="2835"/>
        </w:tabs>
        <w:rPr>
          <w:rFonts w:ascii="Georgia" w:hAnsi="Georgia"/>
          <w:sz w:val="24"/>
          <w:szCs w:val="24"/>
        </w:rPr>
      </w:pPr>
      <w:r w:rsidRPr="000A4B83">
        <w:rPr>
          <w:rFonts w:ascii="Georgia" w:hAnsi="Georgia"/>
          <w:b/>
          <w:sz w:val="24"/>
          <w:szCs w:val="24"/>
        </w:rPr>
        <w:t>Idzie jajko pod górę,</w:t>
      </w:r>
      <w:r w:rsidRPr="005E43ED">
        <w:rPr>
          <w:rFonts w:ascii="Georgia" w:hAnsi="Georgia"/>
          <w:sz w:val="24"/>
          <w:szCs w:val="24"/>
        </w:rPr>
        <w:t xml:space="preserve">  </w:t>
      </w:r>
      <w:r w:rsidR="000A4B83">
        <w:rPr>
          <w:rFonts w:ascii="Georgia" w:hAnsi="Georgia"/>
          <w:sz w:val="24"/>
          <w:szCs w:val="24"/>
        </w:rPr>
        <w:t xml:space="preserve">        - </w:t>
      </w:r>
      <w:r w:rsidRPr="005E43ED">
        <w:rPr>
          <w:rFonts w:ascii="Georgia" w:hAnsi="Georgia"/>
          <w:sz w:val="24"/>
          <w:szCs w:val="24"/>
        </w:rPr>
        <w:t>kroczą pal</w:t>
      </w:r>
      <w:r w:rsidR="000A4B83">
        <w:rPr>
          <w:rFonts w:ascii="Georgia" w:hAnsi="Georgia"/>
          <w:sz w:val="24"/>
          <w:szCs w:val="24"/>
        </w:rPr>
        <w:t xml:space="preserve">cami po plecach  z dołu do góry                                                          </w:t>
      </w:r>
      <w:r w:rsidRPr="000A4B83">
        <w:rPr>
          <w:rFonts w:ascii="Georgia" w:hAnsi="Georgia"/>
          <w:b/>
          <w:sz w:val="24"/>
          <w:szCs w:val="24"/>
        </w:rPr>
        <w:t>Zawadziło o chmurę.</w:t>
      </w:r>
      <w:r w:rsidRPr="005E43ED">
        <w:rPr>
          <w:rFonts w:ascii="Georgia" w:hAnsi="Georgia"/>
          <w:sz w:val="24"/>
          <w:szCs w:val="24"/>
        </w:rPr>
        <w:t xml:space="preserve"> </w:t>
      </w:r>
      <w:r w:rsidR="000A4B83">
        <w:rPr>
          <w:rFonts w:ascii="Georgia" w:hAnsi="Georgia"/>
          <w:sz w:val="24"/>
          <w:szCs w:val="24"/>
        </w:rPr>
        <w:t xml:space="preserve">        - d</w:t>
      </w:r>
      <w:r w:rsidRPr="005E43ED">
        <w:rPr>
          <w:rFonts w:ascii="Georgia" w:hAnsi="Georgia"/>
          <w:sz w:val="24"/>
          <w:szCs w:val="24"/>
        </w:rPr>
        <w:t>elika</w:t>
      </w:r>
      <w:r w:rsidR="000A4B83">
        <w:rPr>
          <w:rFonts w:ascii="Georgia" w:hAnsi="Georgia"/>
          <w:sz w:val="24"/>
          <w:szCs w:val="24"/>
        </w:rPr>
        <w:t>tnie łapią opuszkami palców uszy</w:t>
      </w:r>
      <w:r>
        <w:rPr>
          <w:rFonts w:ascii="Georgia" w:hAnsi="Georgia"/>
          <w:sz w:val="24"/>
          <w:szCs w:val="24"/>
        </w:rPr>
        <w:t xml:space="preserve">                                                                                 </w:t>
      </w:r>
      <w:r w:rsidRPr="000A4B83">
        <w:rPr>
          <w:rFonts w:ascii="Georgia" w:hAnsi="Georgia"/>
          <w:b/>
          <w:sz w:val="24"/>
          <w:szCs w:val="24"/>
        </w:rPr>
        <w:lastRenderedPageBreak/>
        <w:t>Na dół się stoczyło</w:t>
      </w:r>
      <w:r w:rsidRPr="005E43ED">
        <w:rPr>
          <w:rFonts w:ascii="Georgia" w:hAnsi="Georgia"/>
          <w:sz w:val="24"/>
          <w:szCs w:val="24"/>
        </w:rPr>
        <w:t xml:space="preserve">,  </w:t>
      </w:r>
      <w:r w:rsidR="000A4B83">
        <w:rPr>
          <w:rFonts w:ascii="Georgia" w:hAnsi="Georgia"/>
          <w:sz w:val="24"/>
          <w:szCs w:val="24"/>
        </w:rPr>
        <w:t xml:space="preserve">           - p</w:t>
      </w:r>
      <w:r w:rsidRPr="005E43ED">
        <w:rPr>
          <w:rFonts w:ascii="Georgia" w:hAnsi="Georgia"/>
          <w:sz w:val="24"/>
          <w:szCs w:val="24"/>
        </w:rPr>
        <w:t>o obu stronach plecó</w:t>
      </w:r>
      <w:r w:rsidR="000A4B83">
        <w:rPr>
          <w:rFonts w:ascii="Georgia" w:hAnsi="Georgia"/>
          <w:sz w:val="24"/>
          <w:szCs w:val="24"/>
        </w:rPr>
        <w:t>w rysują pętelki z góry na dół</w:t>
      </w:r>
      <w:r>
        <w:rPr>
          <w:rFonts w:ascii="Georgia" w:hAnsi="Georgia"/>
          <w:sz w:val="24"/>
          <w:szCs w:val="24"/>
        </w:rPr>
        <w:t xml:space="preserve">                                                                                                                 </w:t>
      </w:r>
      <w:r w:rsidRPr="000A4B83">
        <w:rPr>
          <w:rFonts w:ascii="Georgia" w:hAnsi="Georgia"/>
          <w:b/>
          <w:sz w:val="24"/>
          <w:szCs w:val="24"/>
        </w:rPr>
        <w:t>Całe się rozbiło.</w:t>
      </w:r>
      <w:r w:rsidR="000A4B83">
        <w:rPr>
          <w:rFonts w:ascii="Georgia" w:hAnsi="Georgia"/>
          <w:sz w:val="24"/>
          <w:szCs w:val="24"/>
        </w:rPr>
        <w:t xml:space="preserve">                   - o</w:t>
      </w:r>
      <w:r w:rsidRPr="005E43ED">
        <w:rPr>
          <w:rFonts w:ascii="Georgia" w:hAnsi="Georgia"/>
          <w:sz w:val="24"/>
          <w:szCs w:val="24"/>
        </w:rPr>
        <w:t>biema rę</w:t>
      </w:r>
      <w:r w:rsidR="000A4B83">
        <w:rPr>
          <w:rFonts w:ascii="Georgia" w:hAnsi="Georgia"/>
          <w:sz w:val="24"/>
          <w:szCs w:val="24"/>
        </w:rPr>
        <w:t>kami rysują koła na dole pleców</w:t>
      </w:r>
    </w:p>
    <w:p w:rsidR="003A6FFC" w:rsidRDefault="003A6FFC" w:rsidP="000A4B83">
      <w:pPr>
        <w:tabs>
          <w:tab w:val="left" w:pos="2145"/>
          <w:tab w:val="left" w:pos="2835"/>
        </w:tabs>
        <w:rPr>
          <w:rFonts w:ascii="Georgia" w:hAnsi="Georgia"/>
          <w:sz w:val="24"/>
          <w:szCs w:val="24"/>
        </w:rPr>
      </w:pPr>
    </w:p>
    <w:p w:rsidR="00616553" w:rsidRPr="00616553" w:rsidRDefault="00616553" w:rsidP="00616553">
      <w:pPr>
        <w:tabs>
          <w:tab w:val="left" w:pos="2145"/>
          <w:tab w:val="left" w:pos="2835"/>
        </w:tabs>
        <w:jc w:val="center"/>
        <w:rPr>
          <w:rFonts w:ascii="Georgia" w:hAnsi="Georgia"/>
          <w:b/>
          <w:sz w:val="28"/>
          <w:szCs w:val="28"/>
        </w:rPr>
      </w:pPr>
      <w:r w:rsidRPr="00616553">
        <w:rPr>
          <w:rFonts w:ascii="Georgia" w:hAnsi="Georgia"/>
          <w:b/>
          <w:sz w:val="28"/>
          <w:szCs w:val="28"/>
        </w:rPr>
        <w:t>AKTYWNOŚĆ LOGOPEDYCZNA</w:t>
      </w:r>
    </w:p>
    <w:p w:rsidR="009265EC" w:rsidRPr="00616553" w:rsidRDefault="003A6FFC" w:rsidP="00616553">
      <w:pPr>
        <w:spacing w:after="0" w:line="360" w:lineRule="auto"/>
        <w:rPr>
          <w:rFonts w:ascii="Georgia" w:hAnsi="Georgia"/>
          <w:b/>
          <w:sz w:val="24"/>
          <w:szCs w:val="24"/>
        </w:rPr>
      </w:pPr>
      <w:r w:rsidRPr="003A6FFC">
        <w:rPr>
          <w:rFonts w:ascii="Georgia" w:hAnsi="Georgia"/>
          <w:b/>
          <w:sz w:val="24"/>
          <w:szCs w:val="24"/>
        </w:rPr>
        <w:t>GIMNASTYKA BUZI I JĘZYKA Z WIELKANOCNYM ZAJĄCZKIEM</w:t>
      </w:r>
    </w:p>
    <w:p w:rsidR="009265EC" w:rsidRPr="003A6FFC" w:rsidRDefault="009265EC" w:rsidP="003A6FFC">
      <w:pPr>
        <w:spacing w:after="0" w:line="360" w:lineRule="auto"/>
        <w:jc w:val="center"/>
        <w:rPr>
          <w:rFonts w:ascii="Georgia" w:hAnsi="Georgia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0B049DE" wp14:editId="0551069B">
            <wp:extent cx="4381500" cy="2190750"/>
            <wp:effectExtent l="0" t="0" r="0" b="0"/>
            <wp:docPr id="15" name="Obraz 15" descr="Powiększ grafikę: gimnastyka-buzi-i-jezyka-z-wielkanocnym-zajaczkiem-18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iększ grafikę: gimnastyka-buzi-i-jezyka-z-wielkanocnym-zajaczkiem-18587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FC" w:rsidRPr="003A6FFC" w:rsidRDefault="003A6FFC" w:rsidP="003A6FFC">
      <w:pPr>
        <w:spacing w:after="0" w:line="360" w:lineRule="auto"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>Codziennie wykonujemy 5 ćwiczeń przed lustrem /może być małe lusterko/</w:t>
      </w:r>
    </w:p>
    <w:p w:rsidR="003A6FFC" w:rsidRPr="003A6FFC" w:rsidRDefault="003A6FFC" w:rsidP="003A6FFC">
      <w:pPr>
        <w:spacing w:after="0" w:line="360" w:lineRule="auto"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 xml:space="preserve">Spośród propozycji ćwiczeń przypisanych poszczególnym obrazkom </w:t>
      </w:r>
      <w:r w:rsidRPr="003A6FFC">
        <w:rPr>
          <w:rFonts w:ascii="Georgia" w:hAnsi="Georgia"/>
          <w:sz w:val="24"/>
          <w:szCs w:val="24"/>
        </w:rPr>
        <w:br/>
        <w:t>wybieramy tylko jedno ćwiczenie.</w:t>
      </w:r>
    </w:p>
    <w:p w:rsidR="003A6FFC" w:rsidRPr="003A6FFC" w:rsidRDefault="003A6FFC" w:rsidP="003A6FFC">
      <w:pPr>
        <w:spacing w:after="0" w:line="360" w:lineRule="auto"/>
        <w:rPr>
          <w:rFonts w:ascii="Georgia" w:hAnsi="Georgia"/>
          <w:b/>
          <w:i/>
          <w:sz w:val="24"/>
          <w:szCs w:val="24"/>
        </w:rPr>
      </w:pPr>
      <w:r w:rsidRPr="003A6FFC">
        <w:rPr>
          <w:rFonts w:ascii="Georgia" w:hAnsi="Georgia"/>
          <w:b/>
          <w:i/>
          <w:sz w:val="24"/>
          <w:szCs w:val="24"/>
        </w:rPr>
        <w:t>Obrazek nr1</w:t>
      </w:r>
    </w:p>
    <w:p w:rsidR="003A6FFC" w:rsidRPr="003A6FFC" w:rsidRDefault="003A6FFC" w:rsidP="003A6FFC">
      <w:pPr>
        <w:numPr>
          <w:ilvl w:val="0"/>
          <w:numId w:val="3"/>
        </w:numPr>
        <w:spacing w:line="360" w:lineRule="auto"/>
        <w:contextualSpacing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>usta otwarte: wysuwanie języka i chowanie za dolnymi zębami;</w:t>
      </w:r>
    </w:p>
    <w:p w:rsidR="003A6FFC" w:rsidRPr="003A6FFC" w:rsidRDefault="003A6FFC" w:rsidP="003A6FFC">
      <w:pPr>
        <w:numPr>
          <w:ilvl w:val="0"/>
          <w:numId w:val="3"/>
        </w:numPr>
        <w:spacing w:after="0" w:line="360" w:lineRule="auto"/>
        <w:contextualSpacing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>usta otwarte: oblizywanie się /po 5x - raz w lewą, raz w prawą stronę/;</w:t>
      </w:r>
    </w:p>
    <w:p w:rsidR="003A6FFC" w:rsidRPr="003A6FFC" w:rsidRDefault="003A6FFC" w:rsidP="003A6FFC">
      <w:pPr>
        <w:spacing w:after="0" w:line="360" w:lineRule="auto"/>
        <w:rPr>
          <w:rFonts w:ascii="Georgia" w:hAnsi="Georgia"/>
          <w:b/>
          <w:i/>
          <w:sz w:val="24"/>
          <w:szCs w:val="24"/>
        </w:rPr>
      </w:pPr>
      <w:r w:rsidRPr="003A6FFC">
        <w:rPr>
          <w:rFonts w:ascii="Georgia" w:hAnsi="Georgia"/>
          <w:b/>
          <w:i/>
          <w:sz w:val="24"/>
          <w:szCs w:val="24"/>
        </w:rPr>
        <w:t>Obrazek nr2</w:t>
      </w:r>
    </w:p>
    <w:p w:rsidR="003A6FFC" w:rsidRPr="003A6FFC" w:rsidRDefault="003A6FFC" w:rsidP="003A6FFC">
      <w:pPr>
        <w:numPr>
          <w:ilvl w:val="0"/>
          <w:numId w:val="1"/>
        </w:numPr>
        <w:spacing w:line="360" w:lineRule="auto"/>
        <w:contextualSpacing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 xml:space="preserve">usta otwarte: unoszenie i opuszczanie języka /czubek języka raz </w:t>
      </w:r>
      <w:r w:rsidRPr="003A6FFC">
        <w:rPr>
          <w:rFonts w:ascii="Georgia" w:hAnsi="Georgia"/>
          <w:sz w:val="24"/>
          <w:szCs w:val="24"/>
        </w:rPr>
        <w:br/>
        <w:t>za górnymi, raz za dolnymi zębami/;</w:t>
      </w:r>
    </w:p>
    <w:p w:rsidR="003A6FFC" w:rsidRPr="003A6FFC" w:rsidRDefault="003A6FFC" w:rsidP="003A6FFC">
      <w:pPr>
        <w:numPr>
          <w:ilvl w:val="0"/>
          <w:numId w:val="1"/>
        </w:numPr>
        <w:spacing w:line="360" w:lineRule="auto"/>
        <w:contextualSpacing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>usta otwarte: masowanie górki /wałek dziąsłowy/ czubkiem języka;</w:t>
      </w:r>
    </w:p>
    <w:p w:rsidR="003A6FFC" w:rsidRPr="003A6FFC" w:rsidRDefault="003A6FFC" w:rsidP="003A6FFC">
      <w:pPr>
        <w:numPr>
          <w:ilvl w:val="0"/>
          <w:numId w:val="1"/>
        </w:numPr>
        <w:spacing w:line="360" w:lineRule="auto"/>
        <w:contextualSpacing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 xml:space="preserve">usta otwarte: „malowanie” czubkiem języka /zamieniamy język </w:t>
      </w:r>
      <w:r w:rsidRPr="003A6FFC">
        <w:rPr>
          <w:rFonts w:ascii="Georgia" w:hAnsi="Georgia"/>
          <w:sz w:val="24"/>
          <w:szCs w:val="24"/>
        </w:rPr>
        <w:br/>
        <w:t>w pędzelek/ podniebienia /sufitu/;</w:t>
      </w:r>
    </w:p>
    <w:p w:rsidR="003A6FFC" w:rsidRPr="003A6FFC" w:rsidRDefault="003A6FFC" w:rsidP="003A6FFC">
      <w:pPr>
        <w:numPr>
          <w:ilvl w:val="0"/>
          <w:numId w:val="1"/>
        </w:numPr>
        <w:spacing w:line="360" w:lineRule="auto"/>
        <w:contextualSpacing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>usta otwarte: przesuwanie języka w kierunku gardła i z powrotem;</w:t>
      </w:r>
    </w:p>
    <w:p w:rsidR="003A6FFC" w:rsidRPr="003A6FFC" w:rsidRDefault="003A6FFC" w:rsidP="003A6FFC">
      <w:pPr>
        <w:numPr>
          <w:ilvl w:val="0"/>
          <w:numId w:val="1"/>
        </w:numPr>
        <w:spacing w:line="360" w:lineRule="auto"/>
        <w:contextualSpacing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>usta otwarte: liczenie ząbków od lewej do prawej strony, bądź odwrotnie – dotykanie czubkiem języka najpierw górnych, a następnie dolnych zębów;</w:t>
      </w:r>
    </w:p>
    <w:p w:rsidR="003A6FFC" w:rsidRPr="003A6FFC" w:rsidRDefault="003A6FFC" w:rsidP="003A6FFC">
      <w:pPr>
        <w:spacing w:line="360" w:lineRule="auto"/>
        <w:contextualSpacing/>
        <w:rPr>
          <w:rFonts w:ascii="Georgia" w:hAnsi="Georgia"/>
          <w:b/>
          <w:i/>
          <w:sz w:val="24"/>
          <w:szCs w:val="24"/>
        </w:rPr>
      </w:pPr>
      <w:r w:rsidRPr="003A6FFC">
        <w:rPr>
          <w:rFonts w:ascii="Georgia" w:hAnsi="Georgia"/>
          <w:b/>
          <w:i/>
          <w:sz w:val="24"/>
          <w:szCs w:val="24"/>
        </w:rPr>
        <w:t xml:space="preserve">Obrazek nr3 </w:t>
      </w:r>
    </w:p>
    <w:p w:rsidR="003A6FFC" w:rsidRPr="003A6FFC" w:rsidRDefault="003A6FFC" w:rsidP="003A6FFC">
      <w:pPr>
        <w:numPr>
          <w:ilvl w:val="0"/>
          <w:numId w:val="2"/>
        </w:numPr>
        <w:spacing w:line="360" w:lineRule="auto"/>
        <w:contextualSpacing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>„przyklejamy” język do podniebienia i „odklejamy” - kląskanie językiem /naśladowanie konika/;</w:t>
      </w:r>
    </w:p>
    <w:p w:rsidR="003A6FFC" w:rsidRPr="003A6FFC" w:rsidRDefault="003A6FFC" w:rsidP="003A6FFC">
      <w:pPr>
        <w:spacing w:line="360" w:lineRule="auto"/>
        <w:contextualSpacing/>
        <w:rPr>
          <w:rFonts w:ascii="Georgia" w:hAnsi="Georgia"/>
          <w:b/>
          <w:i/>
          <w:sz w:val="24"/>
          <w:szCs w:val="24"/>
        </w:rPr>
      </w:pPr>
      <w:r w:rsidRPr="003A6FFC">
        <w:rPr>
          <w:rFonts w:ascii="Georgia" w:hAnsi="Georgia"/>
          <w:b/>
          <w:i/>
          <w:sz w:val="24"/>
          <w:szCs w:val="24"/>
        </w:rPr>
        <w:t>Obrazek nr4</w:t>
      </w:r>
    </w:p>
    <w:p w:rsidR="003A6FFC" w:rsidRPr="003A6FFC" w:rsidRDefault="003A6FFC" w:rsidP="003A6FFC">
      <w:pPr>
        <w:numPr>
          <w:ilvl w:val="0"/>
          <w:numId w:val="1"/>
        </w:numPr>
        <w:spacing w:after="0" w:line="360" w:lineRule="auto"/>
        <w:contextualSpacing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>uśmiech i dzióbek /rozciągamy usta w uśmiechu, nie pokazujemy zębów; dzióbek – wysuwamy wargi do przodu tak, jakbyśmy chcieli przesłać buziaczka/;</w:t>
      </w:r>
    </w:p>
    <w:p w:rsidR="003A6FFC" w:rsidRPr="003A6FFC" w:rsidRDefault="003A6FFC" w:rsidP="003A6FFC">
      <w:pPr>
        <w:numPr>
          <w:ilvl w:val="0"/>
          <w:numId w:val="1"/>
        </w:numPr>
        <w:spacing w:line="360" w:lineRule="auto"/>
        <w:contextualSpacing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>rybka – otwieranie i zamykanie wysuniętych do przodu warg;</w:t>
      </w:r>
    </w:p>
    <w:p w:rsidR="003A6FFC" w:rsidRPr="003A6FFC" w:rsidRDefault="003A6FFC" w:rsidP="003A6FFC">
      <w:pPr>
        <w:numPr>
          <w:ilvl w:val="0"/>
          <w:numId w:val="1"/>
        </w:numPr>
        <w:spacing w:line="360" w:lineRule="auto"/>
        <w:contextualSpacing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t>całuski;</w:t>
      </w:r>
    </w:p>
    <w:p w:rsidR="003A6FFC" w:rsidRPr="003A6FFC" w:rsidRDefault="003A6FFC" w:rsidP="003A6FFC">
      <w:pPr>
        <w:spacing w:line="360" w:lineRule="auto"/>
        <w:contextualSpacing/>
        <w:rPr>
          <w:rFonts w:ascii="Georgia" w:hAnsi="Georgia"/>
          <w:b/>
          <w:i/>
          <w:sz w:val="24"/>
          <w:szCs w:val="24"/>
        </w:rPr>
      </w:pPr>
      <w:r w:rsidRPr="003A6FFC">
        <w:rPr>
          <w:rFonts w:ascii="Georgia" w:hAnsi="Georgia"/>
          <w:b/>
          <w:i/>
          <w:sz w:val="24"/>
          <w:szCs w:val="24"/>
        </w:rPr>
        <w:t>Obrazek nr5</w:t>
      </w:r>
    </w:p>
    <w:p w:rsidR="00FE7DB8" w:rsidRPr="00616553" w:rsidRDefault="003A6FFC" w:rsidP="003A6FFC">
      <w:pPr>
        <w:numPr>
          <w:ilvl w:val="0"/>
          <w:numId w:val="2"/>
        </w:numPr>
        <w:spacing w:line="360" w:lineRule="auto"/>
        <w:contextualSpacing/>
        <w:rPr>
          <w:rFonts w:ascii="Georgia" w:hAnsi="Georgia"/>
          <w:sz w:val="24"/>
          <w:szCs w:val="24"/>
        </w:rPr>
      </w:pPr>
      <w:r w:rsidRPr="003A6FFC">
        <w:rPr>
          <w:rFonts w:ascii="Georgia" w:hAnsi="Georgia"/>
          <w:sz w:val="24"/>
          <w:szCs w:val="24"/>
        </w:rPr>
        <w:lastRenderedPageBreak/>
        <w:t>parskanie; parskamy jak konik.</w:t>
      </w:r>
    </w:p>
    <w:p w:rsidR="003A6FFC" w:rsidRPr="003A6FFC" w:rsidRDefault="003A6FFC" w:rsidP="000A4B83">
      <w:pPr>
        <w:tabs>
          <w:tab w:val="left" w:pos="2145"/>
          <w:tab w:val="left" w:pos="2835"/>
        </w:tabs>
        <w:rPr>
          <w:rFonts w:ascii="Georgia" w:hAnsi="Georgia"/>
          <w:sz w:val="24"/>
          <w:szCs w:val="24"/>
        </w:rPr>
      </w:pPr>
    </w:p>
    <w:p w:rsidR="002C0D0E" w:rsidRDefault="002C0D0E" w:rsidP="000A4B83">
      <w:pPr>
        <w:tabs>
          <w:tab w:val="left" w:pos="2145"/>
          <w:tab w:val="left" w:pos="2835"/>
        </w:tabs>
        <w:rPr>
          <w:rFonts w:ascii="Georgia" w:hAnsi="Georgia" w:cs="Times New Roman"/>
          <w:sz w:val="24"/>
          <w:szCs w:val="24"/>
        </w:rPr>
      </w:pPr>
      <w:r w:rsidRPr="007C501D">
        <w:rPr>
          <w:rFonts w:ascii="Georgia" w:hAnsi="Georgia" w:cs="Times New Roman"/>
          <w:sz w:val="24"/>
          <w:szCs w:val="24"/>
        </w:rPr>
        <w:t>I na koniec zapraszamy do obejrzenia wielkanocnej bajki</w:t>
      </w:r>
      <w:r>
        <w:rPr>
          <w:rFonts w:ascii="Georgia" w:hAnsi="Georgia" w:cs="Times New Roman"/>
          <w:sz w:val="24"/>
          <w:szCs w:val="24"/>
        </w:rPr>
        <w:t xml:space="preserve"> dla dzieci  </w:t>
      </w:r>
    </w:p>
    <w:p w:rsidR="002C0D0E" w:rsidRPr="00E218CA" w:rsidRDefault="00E218CA" w:rsidP="000A4B83">
      <w:pPr>
        <w:tabs>
          <w:tab w:val="left" w:pos="2145"/>
          <w:tab w:val="left" w:pos="2835"/>
        </w:tabs>
        <w:rPr>
          <w:rFonts w:ascii="Georgia" w:hAnsi="Georgia" w:cs="Times New Roman"/>
          <w:b/>
          <w:i/>
          <w:sz w:val="24"/>
          <w:szCs w:val="24"/>
        </w:rPr>
      </w:pPr>
      <w:r w:rsidRPr="00E218CA">
        <w:rPr>
          <w:rFonts w:ascii="Georgia" w:hAnsi="Georgia" w:cs="Times New Roman"/>
          <w:b/>
          <w:i/>
          <w:sz w:val="24"/>
          <w:szCs w:val="24"/>
        </w:rPr>
        <w:t>DOMISIE- Wielkanocna Przygoda</w:t>
      </w:r>
    </w:p>
    <w:p w:rsidR="002C0D0E" w:rsidRDefault="00E218CA" w:rsidP="00E218CA">
      <w:pPr>
        <w:tabs>
          <w:tab w:val="left" w:pos="2145"/>
        </w:tabs>
        <w:rPr>
          <w:rFonts w:ascii="Georgia" w:hAnsi="Georgia" w:cs="Times New Roman"/>
          <w:color w:val="0070C0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ab/>
      </w:r>
      <w:hyperlink r:id="rId29" w:history="1">
        <w:r w:rsidRPr="00D663F7">
          <w:rPr>
            <w:rStyle w:val="Hipercze"/>
            <w:rFonts w:ascii="Georgia" w:hAnsi="Georgia" w:cs="Times New Roman"/>
            <w:sz w:val="24"/>
            <w:szCs w:val="24"/>
          </w:rPr>
          <w:t>https://www.youtube.com/watch?v=QIk1KXdYsmU</w:t>
        </w:r>
      </w:hyperlink>
    </w:p>
    <w:p w:rsidR="002C0D0E" w:rsidRDefault="002C0D0E" w:rsidP="000A4B83">
      <w:pPr>
        <w:tabs>
          <w:tab w:val="left" w:pos="2145"/>
          <w:tab w:val="left" w:pos="2835"/>
        </w:tabs>
        <w:rPr>
          <w:rFonts w:ascii="Georgia" w:hAnsi="Georgia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3E65F70D" wp14:editId="68C39366">
            <wp:simplePos x="0" y="0"/>
            <wp:positionH relativeFrom="column">
              <wp:posOffset>4441190</wp:posOffset>
            </wp:positionH>
            <wp:positionV relativeFrom="paragraph">
              <wp:posOffset>-5715</wp:posOffset>
            </wp:positionV>
            <wp:extent cx="1676400" cy="1721485"/>
            <wp:effectExtent l="0" t="0" r="0" b="0"/>
            <wp:wrapNone/>
            <wp:docPr id="10" name="Obraz 10" descr="MOTYLE WAFLOWE opłatek tort KOLOROWE motylki MIX 9598777069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TYLE WAFLOWE opłatek tort KOLOROWE motylki MIX 9598777069 - Allegro.p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DB8" w:rsidRPr="00616553" w:rsidRDefault="00FE7DB8" w:rsidP="00FE7DB8">
      <w:pPr>
        <w:tabs>
          <w:tab w:val="left" w:pos="2145"/>
          <w:tab w:val="left" w:pos="2835"/>
        </w:tabs>
        <w:jc w:val="center"/>
        <w:rPr>
          <w:rFonts w:ascii="Georgia" w:hAnsi="Georgia"/>
          <w:sz w:val="24"/>
          <w:szCs w:val="24"/>
        </w:rPr>
      </w:pPr>
      <w:r w:rsidRPr="00FE7DB8">
        <w:rPr>
          <w:rFonts w:ascii="Georgia" w:hAnsi="Georgia"/>
          <w:b/>
          <w:sz w:val="28"/>
          <w:szCs w:val="28"/>
        </w:rPr>
        <w:t>ŻYCZENIA WIELKANOCNE</w:t>
      </w:r>
    </w:p>
    <w:p w:rsidR="00FE7DB8" w:rsidRPr="00FE7DB8" w:rsidRDefault="00FE7DB8" w:rsidP="00FE7DB8">
      <w:pPr>
        <w:tabs>
          <w:tab w:val="left" w:pos="2145"/>
          <w:tab w:val="left" w:pos="2835"/>
        </w:tabs>
        <w:jc w:val="center"/>
        <w:rPr>
          <w:rFonts w:ascii="Georgia" w:hAnsi="Georgia" w:cs="Times New Roman"/>
          <w:bCs/>
          <w:i/>
          <w:sz w:val="28"/>
          <w:szCs w:val="28"/>
        </w:rPr>
      </w:pPr>
      <w:r w:rsidRPr="00FE7DB8">
        <w:rPr>
          <w:rFonts w:ascii="Georgia" w:hAnsi="Georgia" w:cs="Times New Roman"/>
          <w:bCs/>
          <w:i/>
          <w:sz w:val="28"/>
          <w:szCs w:val="28"/>
        </w:rPr>
        <w:t xml:space="preserve">DROGA RODZINO MOTYLKÓW                                                                                          </w:t>
      </w:r>
    </w:p>
    <w:p w:rsidR="00FE7DB8" w:rsidRPr="00FE7DB8" w:rsidRDefault="00FE7DB8" w:rsidP="00FE7DB8">
      <w:pPr>
        <w:tabs>
          <w:tab w:val="left" w:pos="2145"/>
          <w:tab w:val="left" w:pos="2835"/>
        </w:tabs>
        <w:jc w:val="center"/>
        <w:rPr>
          <w:rFonts w:ascii="Georgia" w:hAnsi="Georgia"/>
          <w:b/>
          <w:i/>
          <w:sz w:val="28"/>
          <w:szCs w:val="28"/>
        </w:rPr>
      </w:pPr>
      <w:r w:rsidRPr="00FE7DB8">
        <w:rPr>
          <w:rFonts w:ascii="Monotype Corsiva" w:hAnsi="Monotype Corsiva" w:cs="Times New Roman"/>
          <w:bCs/>
          <w:i/>
          <w:sz w:val="28"/>
          <w:szCs w:val="28"/>
        </w:rPr>
        <w:t xml:space="preserve"> </w:t>
      </w:r>
      <w:r w:rsidR="00E218CA">
        <w:rPr>
          <w:rFonts w:ascii="Monotype Corsiva" w:hAnsi="Monotype Corsiva" w:cs="Times New Roman"/>
          <w:bCs/>
          <w:i/>
          <w:sz w:val="28"/>
          <w:szCs w:val="28"/>
        </w:rPr>
        <w:t xml:space="preserve"> </w:t>
      </w:r>
      <w:r w:rsidRPr="00FE7DB8">
        <w:rPr>
          <w:rFonts w:ascii="Georgia" w:hAnsi="Georgia" w:cs="Times New Roman"/>
          <w:bCs/>
          <w:i/>
          <w:sz w:val="28"/>
          <w:szCs w:val="28"/>
        </w:rPr>
        <w:t>ŻYCZYMY RADOSNYCH, PEŁNYCH NADZIEI I MIŁOŚCI                                                   ŚWIĄT WIELKIEJ NOCY</w:t>
      </w:r>
    </w:p>
    <w:p w:rsidR="00FE7DB8" w:rsidRPr="00E218CA" w:rsidRDefault="00082CCE" w:rsidP="00FE7DB8">
      <w:pPr>
        <w:tabs>
          <w:tab w:val="left" w:pos="2145"/>
          <w:tab w:val="left" w:pos="2835"/>
        </w:tabs>
        <w:jc w:val="center"/>
        <w:rPr>
          <w:rFonts w:ascii="Georgia" w:hAnsi="Georgia"/>
          <w:color w:val="0070C0"/>
          <w:sz w:val="24"/>
          <w:szCs w:val="24"/>
        </w:rPr>
      </w:pPr>
      <w:hyperlink r:id="rId31" w:history="1">
        <w:r w:rsidR="00E218CA" w:rsidRPr="00E218CA">
          <w:rPr>
            <w:rStyle w:val="Hipercze"/>
            <w:rFonts w:ascii="Georgia" w:hAnsi="Georgia"/>
            <w:sz w:val="24"/>
            <w:szCs w:val="24"/>
          </w:rPr>
          <w:t>https://www.youtube.com/watch?v=g44uwApFHgg</w:t>
        </w:r>
      </w:hyperlink>
    </w:p>
    <w:p w:rsidR="00E218CA" w:rsidRDefault="00E218CA" w:rsidP="00FE7DB8">
      <w:pPr>
        <w:tabs>
          <w:tab w:val="left" w:pos="2145"/>
          <w:tab w:val="left" w:pos="2835"/>
        </w:tabs>
        <w:jc w:val="center"/>
        <w:rPr>
          <w:rFonts w:ascii="Georgia" w:hAnsi="Georgia"/>
          <w:b/>
          <w:color w:val="0070C0"/>
          <w:sz w:val="24"/>
          <w:szCs w:val="24"/>
        </w:rPr>
      </w:pPr>
    </w:p>
    <w:p w:rsidR="003F4C0D" w:rsidRDefault="003F4C0D" w:rsidP="00FE7DB8">
      <w:pPr>
        <w:tabs>
          <w:tab w:val="left" w:pos="2145"/>
          <w:tab w:val="left" w:pos="2835"/>
        </w:tabs>
        <w:jc w:val="center"/>
        <w:rPr>
          <w:rFonts w:ascii="Georgia" w:hAnsi="Georgia"/>
          <w:b/>
          <w:color w:val="0070C0"/>
          <w:sz w:val="24"/>
          <w:szCs w:val="24"/>
        </w:rPr>
      </w:pPr>
    </w:p>
    <w:p w:rsidR="003F4C0D" w:rsidRDefault="003F4C0D" w:rsidP="00FE7DB8">
      <w:pPr>
        <w:tabs>
          <w:tab w:val="left" w:pos="2145"/>
          <w:tab w:val="left" w:pos="2835"/>
        </w:tabs>
        <w:jc w:val="center"/>
        <w:rPr>
          <w:rFonts w:ascii="Georgia" w:hAnsi="Georgia"/>
          <w:b/>
          <w:color w:val="0070C0"/>
          <w:sz w:val="24"/>
          <w:szCs w:val="24"/>
        </w:rPr>
      </w:pPr>
    </w:p>
    <w:p w:rsidR="003F4C0D" w:rsidRDefault="003F4C0D" w:rsidP="00FE7DB8">
      <w:pPr>
        <w:tabs>
          <w:tab w:val="left" w:pos="2145"/>
          <w:tab w:val="left" w:pos="2835"/>
        </w:tabs>
        <w:jc w:val="center"/>
        <w:rPr>
          <w:rFonts w:ascii="Georgia" w:hAnsi="Georgia"/>
          <w:b/>
          <w:color w:val="0070C0"/>
          <w:sz w:val="24"/>
          <w:szCs w:val="24"/>
        </w:rPr>
      </w:pPr>
    </w:p>
    <w:p w:rsidR="003F4C0D" w:rsidRDefault="003F4C0D" w:rsidP="00FE7DB8">
      <w:pPr>
        <w:tabs>
          <w:tab w:val="left" w:pos="2145"/>
          <w:tab w:val="left" w:pos="2835"/>
        </w:tabs>
        <w:jc w:val="center"/>
        <w:rPr>
          <w:rFonts w:ascii="Georgia" w:hAnsi="Georgia"/>
          <w:b/>
          <w:color w:val="0070C0"/>
          <w:sz w:val="24"/>
          <w:szCs w:val="24"/>
        </w:rPr>
      </w:pPr>
    </w:p>
    <w:p w:rsidR="003F4C0D" w:rsidRDefault="003F4C0D" w:rsidP="003F4C0D">
      <w:pPr>
        <w:tabs>
          <w:tab w:val="left" w:pos="2145"/>
          <w:tab w:val="left" w:pos="2835"/>
          <w:tab w:val="left" w:pos="3765"/>
        </w:tabs>
      </w:pPr>
      <w:r>
        <w:rPr>
          <w:rFonts w:ascii="Georgia" w:hAnsi="Georgia"/>
          <w:b/>
          <w:color w:val="0070C0"/>
          <w:sz w:val="24"/>
          <w:szCs w:val="24"/>
        </w:rPr>
        <w:tab/>
      </w:r>
      <w:r>
        <w:rPr>
          <w:rFonts w:ascii="Georgia" w:hAnsi="Georgia"/>
          <w:b/>
          <w:color w:val="0070C0"/>
          <w:sz w:val="24"/>
          <w:szCs w:val="24"/>
        </w:rPr>
        <w:tab/>
      </w:r>
      <w:r>
        <w:rPr>
          <w:rFonts w:ascii="Georgia" w:hAnsi="Georgia"/>
          <w:b/>
          <w:color w:val="0070C0"/>
          <w:sz w:val="24"/>
          <w:szCs w:val="24"/>
        </w:rPr>
        <w:tab/>
      </w:r>
    </w:p>
    <w:p w:rsidR="003F4C0D" w:rsidRPr="00E218CA" w:rsidRDefault="003F4C0D" w:rsidP="003F4C0D">
      <w:pPr>
        <w:tabs>
          <w:tab w:val="left" w:pos="2145"/>
          <w:tab w:val="left" w:pos="2835"/>
          <w:tab w:val="left" w:pos="3765"/>
        </w:tabs>
        <w:rPr>
          <w:rFonts w:ascii="Georgia" w:hAnsi="Georgia"/>
          <w:b/>
          <w:color w:val="0070C0"/>
          <w:sz w:val="24"/>
          <w:szCs w:val="24"/>
        </w:rPr>
      </w:pPr>
    </w:p>
    <w:sectPr w:rsidR="003F4C0D" w:rsidRPr="00E218CA" w:rsidSect="00FA12EE">
      <w:pgSz w:w="11906" w:h="16838"/>
      <w:pgMar w:top="426" w:right="849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CCE" w:rsidRDefault="00082CCE" w:rsidP="00D86DDF">
      <w:pPr>
        <w:spacing w:after="0" w:line="240" w:lineRule="auto"/>
      </w:pPr>
      <w:r>
        <w:separator/>
      </w:r>
    </w:p>
  </w:endnote>
  <w:endnote w:type="continuationSeparator" w:id="0">
    <w:p w:rsidR="00082CCE" w:rsidRDefault="00082CCE" w:rsidP="00D86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CCE" w:rsidRDefault="00082CCE" w:rsidP="00D86DDF">
      <w:pPr>
        <w:spacing w:after="0" w:line="240" w:lineRule="auto"/>
      </w:pPr>
      <w:r>
        <w:separator/>
      </w:r>
    </w:p>
  </w:footnote>
  <w:footnote w:type="continuationSeparator" w:id="0">
    <w:p w:rsidR="00082CCE" w:rsidRDefault="00082CCE" w:rsidP="00D86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26954"/>
    <w:multiLevelType w:val="hybridMultilevel"/>
    <w:tmpl w:val="967A506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530217"/>
    <w:multiLevelType w:val="hybridMultilevel"/>
    <w:tmpl w:val="C49C4A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55F3EBD"/>
    <w:multiLevelType w:val="hybridMultilevel"/>
    <w:tmpl w:val="FA760F2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33B4887"/>
    <w:multiLevelType w:val="multilevel"/>
    <w:tmpl w:val="4CCC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718"/>
    <w:rsid w:val="00080F68"/>
    <w:rsid w:val="00082CCE"/>
    <w:rsid w:val="00085FC0"/>
    <w:rsid w:val="000A1263"/>
    <w:rsid w:val="000A4B83"/>
    <w:rsid w:val="000B65E4"/>
    <w:rsid w:val="0017233D"/>
    <w:rsid w:val="001F41F5"/>
    <w:rsid w:val="002724C4"/>
    <w:rsid w:val="002C0D0E"/>
    <w:rsid w:val="002C289A"/>
    <w:rsid w:val="003A190C"/>
    <w:rsid w:val="003A6FFC"/>
    <w:rsid w:val="003F4C0D"/>
    <w:rsid w:val="00425AFF"/>
    <w:rsid w:val="0048261D"/>
    <w:rsid w:val="004E3BD0"/>
    <w:rsid w:val="00526056"/>
    <w:rsid w:val="00575D6D"/>
    <w:rsid w:val="00575EB4"/>
    <w:rsid w:val="005C3359"/>
    <w:rsid w:val="005E43ED"/>
    <w:rsid w:val="00603A99"/>
    <w:rsid w:val="00616553"/>
    <w:rsid w:val="00627AA6"/>
    <w:rsid w:val="00642EBE"/>
    <w:rsid w:val="00681D33"/>
    <w:rsid w:val="007356E3"/>
    <w:rsid w:val="007F5718"/>
    <w:rsid w:val="00867B10"/>
    <w:rsid w:val="0087437F"/>
    <w:rsid w:val="009265EC"/>
    <w:rsid w:val="00944F72"/>
    <w:rsid w:val="00A51D9B"/>
    <w:rsid w:val="00AC5944"/>
    <w:rsid w:val="00D86DDF"/>
    <w:rsid w:val="00E13AD3"/>
    <w:rsid w:val="00E14A0B"/>
    <w:rsid w:val="00E218CA"/>
    <w:rsid w:val="00E5409D"/>
    <w:rsid w:val="00E72CFD"/>
    <w:rsid w:val="00E96838"/>
    <w:rsid w:val="00ED4509"/>
    <w:rsid w:val="00F31097"/>
    <w:rsid w:val="00FA12EE"/>
    <w:rsid w:val="00FC795E"/>
    <w:rsid w:val="00FE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1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86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6DDF"/>
  </w:style>
  <w:style w:type="paragraph" w:styleId="Stopka">
    <w:name w:val="footer"/>
    <w:basedOn w:val="Normalny"/>
    <w:link w:val="StopkaZnak"/>
    <w:uiPriority w:val="99"/>
    <w:unhideWhenUsed/>
    <w:rsid w:val="00D86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6DDF"/>
  </w:style>
  <w:style w:type="character" w:styleId="Hipercze">
    <w:name w:val="Hyperlink"/>
    <w:basedOn w:val="Domylnaczcionkaakapitu"/>
    <w:uiPriority w:val="99"/>
    <w:unhideWhenUsed/>
    <w:rsid w:val="007356E3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2724C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1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86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6DDF"/>
  </w:style>
  <w:style w:type="paragraph" w:styleId="Stopka">
    <w:name w:val="footer"/>
    <w:basedOn w:val="Normalny"/>
    <w:link w:val="StopkaZnak"/>
    <w:uiPriority w:val="99"/>
    <w:unhideWhenUsed/>
    <w:rsid w:val="00D86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6DDF"/>
  </w:style>
  <w:style w:type="character" w:styleId="Hipercze">
    <w:name w:val="Hyperlink"/>
    <w:basedOn w:val="Domylnaczcionkaakapitu"/>
    <w:uiPriority w:val="99"/>
    <w:unhideWhenUsed/>
    <w:rsid w:val="007356E3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2724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E1j3X7cfHYk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youtube.com/watch?v=3cJM0JS1mj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s://www.youtube.com/watch?v=QIk1KXdYsm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n7OIPFcyZRU" TargetMode="External"/><Relationship Id="rId24" Type="http://schemas.openxmlformats.org/officeDocument/2006/relationships/hyperlink" Target="https://pl.pinterest.com/pin/587156870171204735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91EGQNTjE1U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10" Type="http://schemas.openxmlformats.org/officeDocument/2006/relationships/hyperlink" Target="https://www.youtube.com/watch?v=KyeLlFX0p2g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www.youtube.com/watch?v=g44uwApFHg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google.com/search?q=taniec+kurcz%C4%85t+w+skorupkach&amp;gs_ivs=1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dtsnC2am0_w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68F22-B4F5-4CAE-AF2D-B5210B357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14</Pages>
  <Words>1953</Words>
  <Characters>11720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2021-03-30T09:52:00Z</dcterms:created>
  <dcterms:modified xsi:type="dcterms:W3CDTF">2021-04-06T17:25:00Z</dcterms:modified>
</cp:coreProperties>
</file>